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08" w:rsidRDefault="00026D08" w:rsidP="0074704F">
      <w:pPr>
        <w:spacing w:after="0" w:line="240" w:lineRule="auto"/>
        <w:jc w:val="center"/>
        <w:rPr>
          <w:rFonts w:ascii="Times New Roman" w:hAnsi="Times New Roman" w:cs="Times New Roman"/>
          <w:b/>
          <w:i/>
          <w:sz w:val="28"/>
          <w:szCs w:val="28"/>
        </w:rPr>
      </w:pPr>
    </w:p>
    <w:p w:rsidR="00026D08" w:rsidRDefault="00026D08" w:rsidP="0074704F">
      <w:pPr>
        <w:spacing w:after="0" w:line="240" w:lineRule="auto"/>
        <w:jc w:val="center"/>
        <w:rPr>
          <w:rFonts w:ascii="Times New Roman" w:hAnsi="Times New Roman" w:cs="Times New Roman"/>
          <w:b/>
          <w:i/>
          <w:sz w:val="28"/>
          <w:szCs w:val="28"/>
        </w:rPr>
      </w:pPr>
    </w:p>
    <w:p w:rsidR="00026D08" w:rsidRDefault="00026D08" w:rsidP="0074704F">
      <w:pPr>
        <w:spacing w:after="0" w:line="240" w:lineRule="auto"/>
        <w:jc w:val="center"/>
        <w:rPr>
          <w:rFonts w:ascii="Times New Roman" w:hAnsi="Times New Roman" w:cs="Times New Roman"/>
          <w:b/>
          <w:i/>
          <w:sz w:val="28"/>
          <w:szCs w:val="28"/>
        </w:rPr>
      </w:pPr>
    </w:p>
    <w:p w:rsidR="00026D08" w:rsidRPr="00026D08" w:rsidRDefault="00026D08" w:rsidP="00026D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inline distT="0" distB="0" distL="0" distR="0">
            <wp:extent cx="993775" cy="1212850"/>
            <wp:effectExtent l="0" t="0" r="0" b="6350"/>
            <wp:docPr id="1" name="Рисунок 1" descr="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алезин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775" cy="1212850"/>
                    </a:xfrm>
                    <a:prstGeom prst="rect">
                      <a:avLst/>
                    </a:prstGeom>
                    <a:noFill/>
                    <a:ln>
                      <a:noFill/>
                    </a:ln>
                  </pic:spPr>
                </pic:pic>
              </a:graphicData>
            </a:graphic>
          </wp:inline>
        </w:drawing>
      </w:r>
    </w:p>
    <w:p w:rsidR="00026D08" w:rsidRPr="00026D08" w:rsidRDefault="00026D08" w:rsidP="00026D08">
      <w:pPr>
        <w:spacing w:after="0" w:line="240" w:lineRule="auto"/>
        <w:ind w:right="-142"/>
        <w:jc w:val="center"/>
        <w:rPr>
          <w:rFonts w:ascii="Times New Roman" w:eastAsia="Times New Roman" w:hAnsi="Times New Roman" w:cs="Times New Roman"/>
          <w:b/>
          <w:sz w:val="32"/>
          <w:szCs w:val="32"/>
          <w:lang w:eastAsia="ru-RU"/>
        </w:rPr>
      </w:pPr>
      <w:r w:rsidRPr="00026D08">
        <w:rPr>
          <w:rFonts w:ascii="Times New Roman" w:eastAsia="Times New Roman" w:hAnsi="Times New Roman" w:cs="Times New Roman"/>
          <w:b/>
          <w:sz w:val="32"/>
          <w:szCs w:val="32"/>
          <w:lang w:eastAsia="ru-RU"/>
        </w:rPr>
        <w:t xml:space="preserve">                                </w:t>
      </w:r>
      <w:proofErr w:type="gramStart"/>
      <w:r w:rsidRPr="00026D08">
        <w:rPr>
          <w:rFonts w:ascii="Times New Roman" w:eastAsia="Times New Roman" w:hAnsi="Times New Roman" w:cs="Times New Roman"/>
          <w:b/>
          <w:sz w:val="32"/>
          <w:szCs w:val="32"/>
          <w:lang w:eastAsia="ru-RU"/>
        </w:rPr>
        <w:t>Р</w:t>
      </w:r>
      <w:proofErr w:type="gramEnd"/>
      <w:r w:rsidRPr="00026D08">
        <w:rPr>
          <w:rFonts w:ascii="Times New Roman" w:eastAsia="Times New Roman" w:hAnsi="Times New Roman" w:cs="Times New Roman"/>
          <w:b/>
          <w:sz w:val="32"/>
          <w:szCs w:val="32"/>
          <w:lang w:eastAsia="ru-RU"/>
        </w:rPr>
        <w:t xml:space="preserve"> Е Ш Е Н И Е                      проект</w:t>
      </w:r>
    </w:p>
    <w:p w:rsidR="00026D08" w:rsidRPr="00026D08" w:rsidRDefault="00026D08" w:rsidP="00026D08">
      <w:pPr>
        <w:spacing w:after="0" w:line="240" w:lineRule="auto"/>
        <w:ind w:right="-142"/>
        <w:jc w:val="center"/>
        <w:rPr>
          <w:rFonts w:ascii="Times New Roman" w:eastAsia="Times New Roman" w:hAnsi="Times New Roman" w:cs="Times New Roman"/>
          <w:sz w:val="24"/>
          <w:szCs w:val="24"/>
          <w:lang w:eastAsia="ru-RU"/>
        </w:rPr>
      </w:pPr>
    </w:p>
    <w:p w:rsidR="00026D08" w:rsidRPr="00026D08" w:rsidRDefault="00026D08" w:rsidP="00026D08">
      <w:pPr>
        <w:spacing w:after="0" w:line="240" w:lineRule="auto"/>
        <w:ind w:right="-142"/>
        <w:jc w:val="center"/>
        <w:rPr>
          <w:rFonts w:ascii="Times New Roman" w:eastAsia="Times New Roman" w:hAnsi="Times New Roman" w:cs="Times New Roman"/>
          <w:b/>
          <w:sz w:val="32"/>
          <w:szCs w:val="32"/>
          <w:lang w:eastAsia="ru-RU"/>
        </w:rPr>
      </w:pPr>
      <w:r w:rsidRPr="00026D08">
        <w:rPr>
          <w:rFonts w:ascii="Times New Roman" w:eastAsia="Times New Roman" w:hAnsi="Times New Roman" w:cs="Times New Roman"/>
          <w:b/>
          <w:sz w:val="32"/>
          <w:szCs w:val="32"/>
          <w:lang w:eastAsia="ru-RU"/>
        </w:rPr>
        <w:t>Совет депутатов</w:t>
      </w:r>
    </w:p>
    <w:p w:rsidR="00026D08" w:rsidRPr="00026D08" w:rsidRDefault="00026D08" w:rsidP="00026D08">
      <w:pPr>
        <w:spacing w:after="0" w:line="240" w:lineRule="auto"/>
        <w:ind w:right="-142"/>
        <w:jc w:val="center"/>
        <w:rPr>
          <w:rFonts w:ascii="Times New Roman" w:eastAsia="Times New Roman" w:hAnsi="Times New Roman" w:cs="Times New Roman"/>
          <w:b/>
          <w:sz w:val="32"/>
          <w:szCs w:val="32"/>
          <w:lang w:eastAsia="ru-RU"/>
        </w:rPr>
      </w:pPr>
      <w:r w:rsidRPr="00026D08">
        <w:rPr>
          <w:rFonts w:ascii="Times New Roman" w:eastAsia="Times New Roman" w:hAnsi="Times New Roman" w:cs="Times New Roman"/>
          <w:b/>
          <w:sz w:val="32"/>
          <w:szCs w:val="32"/>
          <w:lang w:eastAsia="ru-RU"/>
        </w:rPr>
        <w:t>муниципального образования «Балезинский район»</w:t>
      </w:r>
    </w:p>
    <w:p w:rsidR="00026D08" w:rsidRPr="00026D08" w:rsidRDefault="00026D08" w:rsidP="00026D08">
      <w:pPr>
        <w:spacing w:after="0" w:line="240" w:lineRule="auto"/>
        <w:jc w:val="center"/>
        <w:rPr>
          <w:rFonts w:ascii="Times New Roman" w:eastAsia="Times New Roman" w:hAnsi="Times New Roman" w:cs="Times New Roman"/>
          <w:b/>
          <w:sz w:val="32"/>
          <w:szCs w:val="32"/>
          <w:lang w:eastAsia="ru-RU"/>
        </w:rPr>
      </w:pPr>
      <w:r w:rsidRPr="00026D08">
        <w:rPr>
          <w:rFonts w:ascii="Times New Roman" w:eastAsia="Times New Roman" w:hAnsi="Times New Roman" w:cs="Times New Roman"/>
          <w:sz w:val="32"/>
          <w:szCs w:val="32"/>
          <w:lang w:eastAsia="ru-RU"/>
        </w:rPr>
        <w:t>«</w:t>
      </w:r>
      <w:r w:rsidRPr="00026D08">
        <w:rPr>
          <w:rFonts w:ascii="Times New Roman" w:eastAsia="Times New Roman" w:hAnsi="Times New Roman" w:cs="Times New Roman"/>
          <w:b/>
          <w:sz w:val="32"/>
          <w:szCs w:val="32"/>
          <w:lang w:eastAsia="ru-RU"/>
        </w:rPr>
        <w:t xml:space="preserve">Балезино </w:t>
      </w:r>
      <w:proofErr w:type="spellStart"/>
      <w:r w:rsidRPr="00026D08">
        <w:rPr>
          <w:rFonts w:ascii="Times New Roman" w:eastAsia="Times New Roman" w:hAnsi="Times New Roman" w:cs="Times New Roman"/>
          <w:b/>
          <w:sz w:val="32"/>
          <w:szCs w:val="32"/>
          <w:lang w:eastAsia="ru-RU"/>
        </w:rPr>
        <w:t>ёрос</w:t>
      </w:r>
      <w:proofErr w:type="spellEnd"/>
      <w:r w:rsidRPr="00026D08">
        <w:rPr>
          <w:rFonts w:ascii="Times New Roman" w:eastAsia="Times New Roman" w:hAnsi="Times New Roman" w:cs="Times New Roman"/>
          <w:b/>
          <w:sz w:val="32"/>
          <w:szCs w:val="32"/>
          <w:lang w:eastAsia="ru-RU"/>
        </w:rPr>
        <w:t xml:space="preserve">» муниципал </w:t>
      </w:r>
      <w:proofErr w:type="spellStart"/>
      <w:r w:rsidRPr="00026D08">
        <w:rPr>
          <w:rFonts w:ascii="Times New Roman" w:eastAsia="Times New Roman" w:hAnsi="Times New Roman" w:cs="Times New Roman"/>
          <w:b/>
          <w:sz w:val="32"/>
          <w:szCs w:val="32"/>
          <w:lang w:eastAsia="ru-RU"/>
        </w:rPr>
        <w:t>кылдытэтысь</w:t>
      </w:r>
      <w:proofErr w:type="spellEnd"/>
      <w:r w:rsidRPr="00026D08">
        <w:rPr>
          <w:rFonts w:ascii="Times New Roman" w:eastAsia="Times New Roman" w:hAnsi="Times New Roman" w:cs="Times New Roman"/>
          <w:b/>
          <w:sz w:val="32"/>
          <w:szCs w:val="32"/>
          <w:lang w:eastAsia="ru-RU"/>
        </w:rPr>
        <w:t xml:space="preserve"> </w:t>
      </w:r>
      <w:proofErr w:type="spellStart"/>
      <w:r w:rsidRPr="00026D08">
        <w:rPr>
          <w:rFonts w:ascii="Times New Roman" w:eastAsia="Times New Roman" w:hAnsi="Times New Roman" w:cs="Times New Roman"/>
          <w:b/>
          <w:sz w:val="32"/>
          <w:szCs w:val="32"/>
          <w:lang w:eastAsia="ru-RU"/>
        </w:rPr>
        <w:t>депутатъёслэн</w:t>
      </w:r>
      <w:proofErr w:type="spellEnd"/>
      <w:r w:rsidRPr="00026D08">
        <w:rPr>
          <w:rFonts w:ascii="Times New Roman" w:eastAsia="Times New Roman" w:hAnsi="Times New Roman" w:cs="Times New Roman"/>
          <w:b/>
          <w:sz w:val="32"/>
          <w:szCs w:val="32"/>
          <w:lang w:eastAsia="ru-RU"/>
        </w:rPr>
        <w:t xml:space="preserve">  </w:t>
      </w:r>
      <w:proofErr w:type="spellStart"/>
      <w:r w:rsidRPr="00026D08">
        <w:rPr>
          <w:rFonts w:ascii="Times New Roman" w:eastAsia="Times New Roman" w:hAnsi="Times New Roman" w:cs="Times New Roman"/>
          <w:b/>
          <w:sz w:val="32"/>
          <w:szCs w:val="32"/>
          <w:lang w:eastAsia="ru-RU"/>
        </w:rPr>
        <w:t>Кенешсы</w:t>
      </w:r>
      <w:proofErr w:type="spellEnd"/>
    </w:p>
    <w:p w:rsidR="00026D08" w:rsidRPr="00026D08" w:rsidRDefault="00026D08" w:rsidP="00026D08">
      <w:pPr>
        <w:spacing w:after="0" w:line="240" w:lineRule="auto"/>
        <w:jc w:val="center"/>
        <w:rPr>
          <w:rFonts w:ascii="Times New Roman" w:eastAsia="Times New Roman" w:hAnsi="Times New Roman" w:cs="Times New Roman"/>
          <w:sz w:val="32"/>
          <w:szCs w:val="32"/>
          <w:lang w:eastAsia="ru-RU"/>
        </w:rPr>
      </w:pPr>
    </w:p>
    <w:p w:rsidR="00026D08" w:rsidRPr="00026D08" w:rsidRDefault="00026D08" w:rsidP="00026D08">
      <w:pPr>
        <w:spacing w:after="0" w:line="240" w:lineRule="auto"/>
        <w:jc w:val="center"/>
        <w:rPr>
          <w:rFonts w:ascii="Times New Roman" w:eastAsia="Times New Roman" w:hAnsi="Times New Roman" w:cs="Times New Roman"/>
          <w:sz w:val="28"/>
          <w:szCs w:val="28"/>
          <w:lang w:eastAsia="ru-RU"/>
        </w:rPr>
      </w:pPr>
      <w:r w:rsidRPr="00026D08">
        <w:rPr>
          <w:rFonts w:ascii="Times New Roman" w:eastAsia="Times New Roman" w:hAnsi="Times New Roman" w:cs="Times New Roman"/>
          <w:sz w:val="28"/>
          <w:szCs w:val="28"/>
          <w:lang w:eastAsia="ru-RU"/>
        </w:rPr>
        <w:t>Информация об итогах работы административной комиссии при Администрации муниципального образования «Балезинский район» за 2016 год.</w:t>
      </w:r>
    </w:p>
    <w:p w:rsidR="00026D08" w:rsidRPr="00026D08" w:rsidRDefault="00026D08" w:rsidP="00026D08">
      <w:pPr>
        <w:spacing w:after="0" w:line="240" w:lineRule="auto"/>
        <w:rPr>
          <w:rFonts w:ascii="Times New Roman" w:eastAsia="Times New Roman" w:hAnsi="Times New Roman" w:cs="Times New Roman"/>
          <w:b/>
          <w:sz w:val="28"/>
          <w:szCs w:val="20"/>
          <w:lang w:eastAsia="ru-RU"/>
        </w:rPr>
      </w:pPr>
    </w:p>
    <w:p w:rsidR="00026D08" w:rsidRPr="00026D08" w:rsidRDefault="00026D08" w:rsidP="00026D08">
      <w:pPr>
        <w:spacing w:after="0" w:line="240" w:lineRule="auto"/>
        <w:rPr>
          <w:rFonts w:ascii="Times New Roman" w:eastAsia="Times New Roman" w:hAnsi="Times New Roman" w:cs="Times New Roman"/>
          <w:b/>
          <w:sz w:val="28"/>
          <w:szCs w:val="20"/>
          <w:lang w:eastAsia="ru-RU"/>
        </w:rPr>
      </w:pPr>
    </w:p>
    <w:p w:rsidR="00026D08" w:rsidRPr="00026D08" w:rsidRDefault="00026D08" w:rsidP="00026D08">
      <w:pPr>
        <w:spacing w:after="0" w:line="240" w:lineRule="auto"/>
        <w:rPr>
          <w:rFonts w:ascii="Times New Roman" w:eastAsia="Times New Roman" w:hAnsi="Times New Roman" w:cs="Times New Roman"/>
          <w:b/>
          <w:sz w:val="28"/>
          <w:szCs w:val="20"/>
          <w:lang w:eastAsia="ru-RU"/>
        </w:rPr>
      </w:pPr>
      <w:r w:rsidRPr="00026D08">
        <w:rPr>
          <w:rFonts w:ascii="Times New Roman" w:eastAsia="Times New Roman" w:hAnsi="Times New Roman" w:cs="Times New Roman"/>
          <w:b/>
          <w:sz w:val="28"/>
          <w:szCs w:val="20"/>
          <w:lang w:eastAsia="ru-RU"/>
        </w:rPr>
        <w:t>Принято Советом депутатов</w:t>
      </w:r>
    </w:p>
    <w:p w:rsidR="00026D08" w:rsidRPr="00026D08" w:rsidRDefault="00026D08" w:rsidP="00026D08">
      <w:pPr>
        <w:spacing w:after="0" w:line="240" w:lineRule="auto"/>
        <w:rPr>
          <w:rFonts w:ascii="Times New Roman" w:eastAsia="Times New Roman" w:hAnsi="Times New Roman" w:cs="Times New Roman"/>
          <w:sz w:val="28"/>
          <w:szCs w:val="20"/>
          <w:lang w:eastAsia="ru-RU"/>
        </w:rPr>
      </w:pPr>
      <w:r w:rsidRPr="00026D08">
        <w:rPr>
          <w:rFonts w:ascii="Times New Roman" w:eastAsia="Times New Roman" w:hAnsi="Times New Roman" w:cs="Times New Roman"/>
          <w:b/>
          <w:sz w:val="28"/>
          <w:szCs w:val="20"/>
          <w:lang w:eastAsia="ru-RU"/>
        </w:rPr>
        <w:t xml:space="preserve">МО «Балезинский район»                                               </w:t>
      </w:r>
      <w:r w:rsidRPr="00026D08">
        <w:rPr>
          <w:rFonts w:ascii="Times New Roman" w:eastAsia="Times New Roman" w:hAnsi="Times New Roman" w:cs="Times New Roman"/>
          <w:sz w:val="28"/>
          <w:szCs w:val="20"/>
          <w:lang w:eastAsia="ru-RU"/>
        </w:rPr>
        <w:t>«___»__________20_г.</w:t>
      </w:r>
    </w:p>
    <w:p w:rsidR="00026D08" w:rsidRPr="00026D08" w:rsidRDefault="00026D08" w:rsidP="00026D08">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026D08" w:rsidRPr="00026D08" w:rsidRDefault="00026D08" w:rsidP="00026D08">
      <w:pPr>
        <w:spacing w:after="0" w:line="240" w:lineRule="auto"/>
        <w:ind w:firstLine="709"/>
        <w:jc w:val="both"/>
        <w:rPr>
          <w:rFonts w:ascii="Times New Roman" w:eastAsia="Times New Roman" w:hAnsi="Times New Roman" w:cs="Times New Roman"/>
          <w:sz w:val="28"/>
          <w:szCs w:val="28"/>
          <w:lang w:eastAsia="ru-RU"/>
        </w:rPr>
      </w:pPr>
      <w:r w:rsidRPr="00026D08">
        <w:rPr>
          <w:rFonts w:ascii="Times New Roman" w:eastAsia="Times New Roman" w:hAnsi="Times New Roman" w:cs="Times New Roman"/>
          <w:sz w:val="28"/>
          <w:szCs w:val="28"/>
          <w:lang w:eastAsia="ru-RU"/>
        </w:rPr>
        <w:t xml:space="preserve">Заслушав и обсудив информацию председателя административной комиссии при Администрации муниципального образования «Балезинский район» Николая Михайловича </w:t>
      </w:r>
      <w:proofErr w:type="spellStart"/>
      <w:r w:rsidRPr="00026D08">
        <w:rPr>
          <w:rFonts w:ascii="Times New Roman" w:eastAsia="Times New Roman" w:hAnsi="Times New Roman" w:cs="Times New Roman"/>
          <w:sz w:val="28"/>
          <w:szCs w:val="28"/>
          <w:lang w:eastAsia="ru-RU"/>
        </w:rPr>
        <w:t>Харыбина</w:t>
      </w:r>
      <w:proofErr w:type="spellEnd"/>
      <w:r w:rsidRPr="00026D08">
        <w:rPr>
          <w:rFonts w:ascii="Times New Roman" w:eastAsia="Times New Roman" w:hAnsi="Times New Roman" w:cs="Times New Roman"/>
          <w:sz w:val="28"/>
          <w:szCs w:val="28"/>
          <w:lang w:eastAsia="ru-RU"/>
        </w:rPr>
        <w:t xml:space="preserve"> об итогах работы административной комиссии за 2016 год, Совет депутатов муниципального  образования   «Балезинский район»  </w:t>
      </w:r>
      <w:proofErr w:type="gramStart"/>
      <w:r w:rsidRPr="00026D08">
        <w:rPr>
          <w:rFonts w:ascii="Times New Roman" w:eastAsia="Times New Roman" w:hAnsi="Times New Roman" w:cs="Times New Roman"/>
          <w:sz w:val="28"/>
          <w:szCs w:val="28"/>
          <w:lang w:eastAsia="ru-RU"/>
        </w:rPr>
        <w:t>Р</w:t>
      </w:r>
      <w:proofErr w:type="gramEnd"/>
      <w:r w:rsidRPr="00026D08">
        <w:rPr>
          <w:rFonts w:ascii="Times New Roman" w:eastAsia="Times New Roman" w:hAnsi="Times New Roman" w:cs="Times New Roman"/>
          <w:sz w:val="28"/>
          <w:szCs w:val="28"/>
          <w:lang w:eastAsia="ru-RU"/>
        </w:rPr>
        <w:t xml:space="preserve"> Е Ш А Е Т:</w:t>
      </w:r>
    </w:p>
    <w:p w:rsidR="00026D08" w:rsidRPr="00026D08" w:rsidRDefault="00026D08" w:rsidP="00026D08">
      <w:pPr>
        <w:spacing w:after="0" w:line="240" w:lineRule="auto"/>
        <w:ind w:firstLine="709"/>
        <w:jc w:val="both"/>
        <w:rPr>
          <w:rFonts w:ascii="Times New Roman" w:eastAsia="Times New Roman" w:hAnsi="Times New Roman" w:cs="Times New Roman"/>
          <w:sz w:val="28"/>
          <w:szCs w:val="28"/>
          <w:lang w:eastAsia="ru-RU"/>
        </w:rPr>
      </w:pPr>
      <w:r w:rsidRPr="00026D08">
        <w:rPr>
          <w:rFonts w:ascii="Times New Roman" w:eastAsia="Times New Roman" w:hAnsi="Times New Roman" w:cs="Times New Roman"/>
          <w:sz w:val="28"/>
          <w:szCs w:val="28"/>
          <w:lang w:eastAsia="ru-RU"/>
        </w:rPr>
        <w:t xml:space="preserve">Информацию председателя административной комиссии при Администрации муниципального образования «Балезинский район» Николая Михайловича </w:t>
      </w:r>
      <w:proofErr w:type="spellStart"/>
      <w:r w:rsidRPr="00026D08">
        <w:rPr>
          <w:rFonts w:ascii="Times New Roman" w:eastAsia="Times New Roman" w:hAnsi="Times New Roman" w:cs="Times New Roman"/>
          <w:sz w:val="28"/>
          <w:szCs w:val="28"/>
          <w:lang w:eastAsia="ru-RU"/>
        </w:rPr>
        <w:t>Харыбина</w:t>
      </w:r>
      <w:proofErr w:type="spellEnd"/>
      <w:r w:rsidRPr="00026D08">
        <w:rPr>
          <w:rFonts w:ascii="Times New Roman" w:eastAsia="Times New Roman" w:hAnsi="Times New Roman" w:cs="Times New Roman"/>
          <w:sz w:val="28"/>
          <w:szCs w:val="28"/>
          <w:lang w:eastAsia="ru-RU"/>
        </w:rPr>
        <w:t xml:space="preserve"> об итогах работы административной комиссии за 2016 год принять к сведению.</w:t>
      </w:r>
    </w:p>
    <w:p w:rsidR="00026D08" w:rsidRPr="00026D08" w:rsidRDefault="00026D08" w:rsidP="00026D08">
      <w:pPr>
        <w:spacing w:after="0" w:line="240" w:lineRule="auto"/>
        <w:ind w:firstLine="709"/>
        <w:rPr>
          <w:rFonts w:ascii="Times New Roman" w:eastAsia="Times New Roman" w:hAnsi="Times New Roman" w:cs="Times New Roman"/>
          <w:sz w:val="28"/>
          <w:szCs w:val="28"/>
          <w:lang w:eastAsia="ru-RU"/>
        </w:rPr>
      </w:pPr>
    </w:p>
    <w:p w:rsidR="00026D08" w:rsidRPr="00026D08" w:rsidRDefault="00026D08" w:rsidP="00026D08">
      <w:pPr>
        <w:spacing w:after="0" w:line="240" w:lineRule="auto"/>
        <w:ind w:firstLine="709"/>
        <w:rPr>
          <w:rFonts w:ascii="Times New Roman" w:eastAsia="Times New Roman" w:hAnsi="Times New Roman" w:cs="Times New Roman"/>
          <w:sz w:val="28"/>
          <w:szCs w:val="28"/>
          <w:lang w:eastAsia="ru-RU"/>
        </w:rPr>
      </w:pPr>
    </w:p>
    <w:p w:rsidR="00026D08" w:rsidRPr="00026D08" w:rsidRDefault="00026D08" w:rsidP="00026D08">
      <w:pPr>
        <w:spacing w:after="0" w:line="240" w:lineRule="auto"/>
        <w:ind w:firstLine="709"/>
        <w:rPr>
          <w:rFonts w:ascii="Times New Roman" w:eastAsia="Times New Roman" w:hAnsi="Times New Roman" w:cs="Times New Roman"/>
          <w:sz w:val="28"/>
          <w:szCs w:val="28"/>
          <w:lang w:eastAsia="ru-RU"/>
        </w:rPr>
      </w:pPr>
    </w:p>
    <w:p w:rsidR="00026D08" w:rsidRPr="00026D08" w:rsidRDefault="00026D08" w:rsidP="00026D08">
      <w:pPr>
        <w:spacing w:after="0" w:line="240" w:lineRule="auto"/>
        <w:rPr>
          <w:rFonts w:ascii="Times New Roman" w:eastAsia="Times New Roman" w:hAnsi="Times New Roman" w:cs="Times New Roman"/>
          <w:sz w:val="28"/>
          <w:szCs w:val="28"/>
          <w:lang w:eastAsia="ru-RU"/>
        </w:rPr>
      </w:pPr>
    </w:p>
    <w:p w:rsidR="00026D08" w:rsidRPr="00026D08" w:rsidRDefault="00026D08" w:rsidP="00026D08">
      <w:pPr>
        <w:spacing w:after="0" w:line="240" w:lineRule="auto"/>
        <w:rPr>
          <w:rFonts w:ascii="Times New Roman" w:eastAsia="Times New Roman" w:hAnsi="Times New Roman" w:cs="Times New Roman"/>
          <w:sz w:val="28"/>
          <w:szCs w:val="28"/>
          <w:lang w:eastAsia="ru-RU"/>
        </w:rPr>
      </w:pPr>
      <w:r w:rsidRPr="00026D08">
        <w:rPr>
          <w:rFonts w:ascii="Times New Roman" w:eastAsia="Times New Roman" w:hAnsi="Times New Roman" w:cs="Times New Roman"/>
          <w:sz w:val="28"/>
          <w:szCs w:val="28"/>
          <w:lang w:eastAsia="ru-RU"/>
        </w:rPr>
        <w:t>Председатель Совета депутатов</w:t>
      </w:r>
    </w:p>
    <w:p w:rsidR="00026D08" w:rsidRPr="00026D08" w:rsidRDefault="00026D08" w:rsidP="00026D08">
      <w:pPr>
        <w:spacing w:after="0" w:line="240" w:lineRule="auto"/>
        <w:rPr>
          <w:rFonts w:ascii="Times New Roman" w:eastAsia="Times New Roman" w:hAnsi="Times New Roman" w:cs="Times New Roman"/>
          <w:sz w:val="28"/>
          <w:szCs w:val="28"/>
          <w:lang w:eastAsia="ru-RU"/>
        </w:rPr>
      </w:pPr>
      <w:r w:rsidRPr="00026D08">
        <w:rPr>
          <w:rFonts w:ascii="Times New Roman" w:eastAsia="Times New Roman" w:hAnsi="Times New Roman" w:cs="Times New Roman"/>
          <w:sz w:val="28"/>
          <w:szCs w:val="28"/>
          <w:lang w:eastAsia="ru-RU"/>
        </w:rPr>
        <w:t>МО «Балезинский район»</w:t>
      </w:r>
      <w:r w:rsidRPr="00026D08">
        <w:rPr>
          <w:rFonts w:ascii="Times New Roman" w:eastAsia="Times New Roman" w:hAnsi="Times New Roman" w:cs="Times New Roman"/>
          <w:sz w:val="28"/>
          <w:szCs w:val="28"/>
          <w:lang w:eastAsia="ru-RU"/>
        </w:rPr>
        <w:tab/>
      </w:r>
      <w:r w:rsidRPr="00026D08">
        <w:rPr>
          <w:rFonts w:ascii="Times New Roman" w:eastAsia="Times New Roman" w:hAnsi="Times New Roman" w:cs="Times New Roman"/>
          <w:sz w:val="28"/>
          <w:szCs w:val="28"/>
          <w:lang w:eastAsia="ru-RU"/>
        </w:rPr>
        <w:tab/>
      </w:r>
      <w:r w:rsidRPr="00026D08">
        <w:rPr>
          <w:rFonts w:ascii="Times New Roman" w:eastAsia="Times New Roman" w:hAnsi="Times New Roman" w:cs="Times New Roman"/>
          <w:sz w:val="28"/>
          <w:szCs w:val="28"/>
          <w:lang w:eastAsia="ru-RU"/>
        </w:rPr>
        <w:tab/>
      </w:r>
      <w:bookmarkStart w:id="0" w:name="_GoBack"/>
      <w:bookmarkEnd w:id="0"/>
      <w:r w:rsidRPr="00026D08">
        <w:rPr>
          <w:rFonts w:ascii="Times New Roman" w:eastAsia="Times New Roman" w:hAnsi="Times New Roman" w:cs="Times New Roman"/>
          <w:sz w:val="28"/>
          <w:szCs w:val="28"/>
          <w:lang w:eastAsia="ru-RU"/>
        </w:rPr>
        <w:tab/>
        <w:t xml:space="preserve">                      Н.В. Бабинцев</w:t>
      </w:r>
    </w:p>
    <w:p w:rsidR="00026D08" w:rsidRPr="00026D08" w:rsidRDefault="00026D08" w:rsidP="00026D08">
      <w:pPr>
        <w:spacing w:after="0" w:line="240" w:lineRule="auto"/>
        <w:rPr>
          <w:rFonts w:ascii="Times New Roman" w:eastAsia="Times New Roman" w:hAnsi="Times New Roman" w:cs="Times New Roman"/>
          <w:sz w:val="28"/>
          <w:szCs w:val="28"/>
          <w:lang w:eastAsia="ru-RU"/>
        </w:rPr>
      </w:pPr>
    </w:p>
    <w:p w:rsidR="00026D08" w:rsidRDefault="00026D08" w:rsidP="0074704F">
      <w:pPr>
        <w:spacing w:after="0" w:line="240" w:lineRule="auto"/>
        <w:jc w:val="center"/>
        <w:rPr>
          <w:rFonts w:ascii="Times New Roman" w:hAnsi="Times New Roman" w:cs="Times New Roman"/>
          <w:b/>
          <w:i/>
          <w:sz w:val="28"/>
          <w:szCs w:val="28"/>
        </w:rPr>
      </w:pPr>
    </w:p>
    <w:p w:rsidR="00026D08" w:rsidRDefault="00026D08" w:rsidP="0074704F">
      <w:pPr>
        <w:spacing w:after="0" w:line="240" w:lineRule="auto"/>
        <w:jc w:val="center"/>
        <w:rPr>
          <w:rFonts w:ascii="Times New Roman" w:hAnsi="Times New Roman" w:cs="Times New Roman"/>
          <w:b/>
          <w:i/>
          <w:sz w:val="28"/>
          <w:szCs w:val="28"/>
        </w:rPr>
      </w:pPr>
    </w:p>
    <w:p w:rsidR="00026D08" w:rsidRDefault="00026D08" w:rsidP="0074704F">
      <w:pPr>
        <w:spacing w:after="0" w:line="240" w:lineRule="auto"/>
        <w:jc w:val="center"/>
        <w:rPr>
          <w:rFonts w:ascii="Times New Roman" w:hAnsi="Times New Roman" w:cs="Times New Roman"/>
          <w:b/>
          <w:i/>
          <w:sz w:val="28"/>
          <w:szCs w:val="28"/>
        </w:rPr>
      </w:pPr>
    </w:p>
    <w:p w:rsidR="00026D08" w:rsidRDefault="00026D08" w:rsidP="0074704F">
      <w:pPr>
        <w:spacing w:after="0" w:line="240" w:lineRule="auto"/>
        <w:jc w:val="center"/>
        <w:rPr>
          <w:rFonts w:ascii="Times New Roman" w:hAnsi="Times New Roman" w:cs="Times New Roman"/>
          <w:b/>
          <w:i/>
          <w:sz w:val="28"/>
          <w:szCs w:val="28"/>
        </w:rPr>
      </w:pPr>
    </w:p>
    <w:p w:rsidR="00026D08" w:rsidRDefault="00026D08" w:rsidP="0074704F">
      <w:pPr>
        <w:spacing w:after="0" w:line="240" w:lineRule="auto"/>
        <w:jc w:val="center"/>
        <w:rPr>
          <w:rFonts w:ascii="Times New Roman" w:hAnsi="Times New Roman" w:cs="Times New Roman"/>
          <w:b/>
          <w:i/>
          <w:sz w:val="28"/>
          <w:szCs w:val="28"/>
        </w:rPr>
      </w:pPr>
    </w:p>
    <w:p w:rsidR="000506FA" w:rsidRDefault="0061384B" w:rsidP="0074704F">
      <w:pPr>
        <w:spacing w:after="0" w:line="240" w:lineRule="auto"/>
        <w:jc w:val="center"/>
        <w:rPr>
          <w:rFonts w:ascii="Times New Roman" w:hAnsi="Times New Roman" w:cs="Times New Roman"/>
          <w:b/>
          <w:i/>
          <w:sz w:val="28"/>
          <w:szCs w:val="28"/>
        </w:rPr>
      </w:pPr>
      <w:r w:rsidRPr="007E5224">
        <w:rPr>
          <w:rFonts w:ascii="Times New Roman" w:hAnsi="Times New Roman" w:cs="Times New Roman"/>
          <w:b/>
          <w:i/>
          <w:sz w:val="28"/>
          <w:szCs w:val="28"/>
        </w:rPr>
        <w:t>Отчет о</w:t>
      </w:r>
      <w:r w:rsidR="000506FA">
        <w:rPr>
          <w:rFonts w:ascii="Times New Roman" w:hAnsi="Times New Roman" w:cs="Times New Roman"/>
          <w:b/>
          <w:i/>
          <w:sz w:val="28"/>
          <w:szCs w:val="28"/>
        </w:rPr>
        <w:t>б итогах</w:t>
      </w:r>
      <w:r w:rsidRPr="007E5224">
        <w:rPr>
          <w:rFonts w:ascii="Times New Roman" w:hAnsi="Times New Roman" w:cs="Times New Roman"/>
          <w:b/>
          <w:i/>
          <w:sz w:val="28"/>
          <w:szCs w:val="28"/>
        </w:rPr>
        <w:t xml:space="preserve"> административной комиссии при Администрации муниципального образования «Балезинский район» </w:t>
      </w:r>
    </w:p>
    <w:p w:rsidR="0061384B" w:rsidRDefault="0061384B" w:rsidP="0074704F">
      <w:pPr>
        <w:spacing w:after="0" w:line="240" w:lineRule="auto"/>
        <w:jc w:val="center"/>
        <w:rPr>
          <w:rFonts w:ascii="Times New Roman" w:hAnsi="Times New Roman" w:cs="Times New Roman"/>
          <w:b/>
          <w:i/>
          <w:sz w:val="28"/>
          <w:szCs w:val="28"/>
        </w:rPr>
      </w:pPr>
      <w:r w:rsidRPr="007E5224">
        <w:rPr>
          <w:rFonts w:ascii="Times New Roman" w:hAnsi="Times New Roman" w:cs="Times New Roman"/>
          <w:b/>
          <w:i/>
          <w:sz w:val="28"/>
          <w:szCs w:val="28"/>
        </w:rPr>
        <w:t>за 2016 года</w:t>
      </w:r>
    </w:p>
    <w:p w:rsidR="005C0E88" w:rsidRPr="007E5224" w:rsidRDefault="005C0E88" w:rsidP="004B7260">
      <w:pPr>
        <w:spacing w:after="0" w:line="240" w:lineRule="auto"/>
        <w:jc w:val="center"/>
        <w:rPr>
          <w:rFonts w:ascii="Times New Roman" w:hAnsi="Times New Roman" w:cs="Times New Roman"/>
          <w:b/>
          <w:i/>
          <w:sz w:val="28"/>
          <w:szCs w:val="28"/>
        </w:rPr>
      </w:pPr>
    </w:p>
    <w:p w:rsidR="0061384B" w:rsidRPr="0061384B" w:rsidRDefault="0061384B" w:rsidP="004B7260">
      <w:pPr>
        <w:tabs>
          <w:tab w:val="left" w:pos="4595"/>
        </w:tabs>
        <w:spacing w:after="0" w:line="240" w:lineRule="auto"/>
        <w:ind w:firstLine="709"/>
        <w:jc w:val="both"/>
        <w:rPr>
          <w:rFonts w:ascii="Times New Roman" w:hAnsi="Times New Roman" w:cs="Times New Roman"/>
          <w:sz w:val="28"/>
          <w:szCs w:val="28"/>
        </w:rPr>
      </w:pPr>
      <w:r w:rsidRPr="0061384B">
        <w:rPr>
          <w:rFonts w:ascii="Times New Roman" w:hAnsi="Times New Roman" w:cs="Times New Roman"/>
          <w:sz w:val="28"/>
          <w:szCs w:val="28"/>
        </w:rPr>
        <w:t>Административная комиссия при Администрации муниципального образования «Балезинский район» является постоянно действующим коллегиальным органом по рассмотрению дел об административных правонарушениях, предусмотренных законом Удмуртской Республики. Подведомственность дел, рассматриваемых административной комиссией, определяется законом Удмуртской Республики (ст. 32 Закона УР № 57-РЗ от 13 октября 2011 года), устанавливающим административную ответственность за отдельные виды правонарушений.</w:t>
      </w:r>
    </w:p>
    <w:p w:rsidR="0061384B" w:rsidRPr="0061384B" w:rsidRDefault="0061384B" w:rsidP="004B7260">
      <w:pPr>
        <w:tabs>
          <w:tab w:val="left" w:pos="4595"/>
        </w:tabs>
        <w:spacing w:after="0" w:line="240" w:lineRule="auto"/>
        <w:ind w:firstLine="709"/>
        <w:jc w:val="both"/>
        <w:rPr>
          <w:rFonts w:ascii="Times New Roman" w:hAnsi="Times New Roman" w:cs="Times New Roman"/>
          <w:sz w:val="28"/>
          <w:szCs w:val="28"/>
        </w:rPr>
      </w:pPr>
      <w:r w:rsidRPr="0061384B">
        <w:rPr>
          <w:rFonts w:ascii="Times New Roman" w:hAnsi="Times New Roman" w:cs="Times New Roman"/>
          <w:sz w:val="28"/>
          <w:szCs w:val="28"/>
        </w:rPr>
        <w:t xml:space="preserve">Порядок формирования административной комиссии МО «Балезинский район» разработан в соответствии с Законом Удмуртской Республики от 17.09.2007 года № 53-РЗ «Об административных комиссиях в Удмуртской Республике» и утвержден решением Совета депутатов МО «Балезинский район» от 29.03.2012 года № 3-19. </w:t>
      </w:r>
    </w:p>
    <w:p w:rsidR="0061384B" w:rsidRDefault="0061384B" w:rsidP="004B7260">
      <w:pPr>
        <w:spacing w:after="0" w:line="240" w:lineRule="auto"/>
        <w:ind w:firstLine="708"/>
        <w:jc w:val="both"/>
        <w:rPr>
          <w:rFonts w:ascii="Times New Roman" w:hAnsi="Times New Roman" w:cs="Times New Roman"/>
          <w:sz w:val="28"/>
          <w:szCs w:val="28"/>
        </w:rPr>
      </w:pPr>
      <w:proofErr w:type="gramStart"/>
      <w:r w:rsidRPr="0061384B">
        <w:rPr>
          <w:rFonts w:ascii="Times New Roman" w:hAnsi="Times New Roman" w:cs="Times New Roman"/>
          <w:sz w:val="28"/>
          <w:szCs w:val="28"/>
        </w:rPr>
        <w:t>В своей работе комиссия руководствуется Кодексом об административных правонарушениях Российской Федерации, Законом Удмуртской Республики «Об административных комиссиях в Удмуртской</w:t>
      </w:r>
      <w:proofErr w:type="gramEnd"/>
      <w:r w:rsidRPr="0061384B">
        <w:rPr>
          <w:rFonts w:ascii="Times New Roman" w:hAnsi="Times New Roman" w:cs="Times New Roman"/>
          <w:sz w:val="28"/>
          <w:szCs w:val="28"/>
        </w:rPr>
        <w:t xml:space="preserve"> Республике» от 28.08.2007 №53</w:t>
      </w:r>
      <w:r>
        <w:rPr>
          <w:rFonts w:ascii="Times New Roman" w:hAnsi="Times New Roman" w:cs="Times New Roman"/>
          <w:sz w:val="28"/>
          <w:szCs w:val="28"/>
        </w:rPr>
        <w:t>-</w:t>
      </w:r>
      <w:r w:rsidRPr="0061384B">
        <w:rPr>
          <w:rFonts w:ascii="Times New Roman" w:hAnsi="Times New Roman" w:cs="Times New Roman"/>
          <w:sz w:val="28"/>
          <w:szCs w:val="28"/>
        </w:rPr>
        <w:t>РЗ, Законом Удмуртской Республики «Об установлении административной ответственности за отдельные виды правонарушений» №57-РЗ от 13.10.2011 г., Положением «О порядке формирования административной комиссии в муниципальном образовании «</w:t>
      </w:r>
      <w:r>
        <w:rPr>
          <w:rFonts w:ascii="Times New Roman" w:hAnsi="Times New Roman" w:cs="Times New Roman"/>
          <w:sz w:val="28"/>
          <w:szCs w:val="28"/>
        </w:rPr>
        <w:t xml:space="preserve">Балезинский </w:t>
      </w:r>
      <w:r w:rsidRPr="0061384B">
        <w:rPr>
          <w:rFonts w:ascii="Times New Roman" w:hAnsi="Times New Roman" w:cs="Times New Roman"/>
          <w:sz w:val="28"/>
          <w:szCs w:val="28"/>
        </w:rPr>
        <w:t>район», утвержденным решением сессии Совета депутатов муниципального образования «</w:t>
      </w:r>
      <w:r>
        <w:rPr>
          <w:rFonts w:ascii="Times New Roman" w:hAnsi="Times New Roman" w:cs="Times New Roman"/>
          <w:sz w:val="28"/>
          <w:szCs w:val="28"/>
        </w:rPr>
        <w:t xml:space="preserve">Балезинский </w:t>
      </w:r>
      <w:r w:rsidRPr="0061384B">
        <w:rPr>
          <w:rFonts w:ascii="Times New Roman" w:hAnsi="Times New Roman" w:cs="Times New Roman"/>
          <w:sz w:val="28"/>
          <w:szCs w:val="28"/>
        </w:rPr>
        <w:t xml:space="preserve">район» от </w:t>
      </w:r>
      <w:r>
        <w:rPr>
          <w:rFonts w:ascii="Times New Roman" w:hAnsi="Times New Roman" w:cs="Times New Roman"/>
          <w:sz w:val="28"/>
          <w:szCs w:val="28"/>
        </w:rPr>
        <w:t>29.03.2012</w:t>
      </w:r>
      <w:r w:rsidRPr="0061384B">
        <w:rPr>
          <w:rFonts w:ascii="Times New Roman" w:hAnsi="Times New Roman" w:cs="Times New Roman"/>
          <w:sz w:val="28"/>
          <w:szCs w:val="28"/>
        </w:rPr>
        <w:t xml:space="preserve"> № </w:t>
      </w:r>
      <w:r>
        <w:rPr>
          <w:rFonts w:ascii="Times New Roman" w:hAnsi="Times New Roman" w:cs="Times New Roman"/>
          <w:sz w:val="28"/>
          <w:szCs w:val="28"/>
        </w:rPr>
        <w:t>3-19</w:t>
      </w:r>
      <w:r w:rsidRPr="0061384B">
        <w:rPr>
          <w:rFonts w:ascii="Times New Roman" w:hAnsi="Times New Roman" w:cs="Times New Roman"/>
          <w:sz w:val="28"/>
          <w:szCs w:val="28"/>
        </w:rPr>
        <w:t xml:space="preserve">. </w:t>
      </w:r>
    </w:p>
    <w:p w:rsidR="0061384B" w:rsidRDefault="0061384B" w:rsidP="004B7260">
      <w:pPr>
        <w:spacing w:after="0" w:line="240" w:lineRule="auto"/>
        <w:jc w:val="both"/>
        <w:rPr>
          <w:rFonts w:ascii="Times New Roman" w:hAnsi="Times New Roman" w:cs="Times New Roman"/>
          <w:sz w:val="28"/>
          <w:szCs w:val="28"/>
        </w:rPr>
      </w:pPr>
    </w:p>
    <w:p w:rsidR="0061384B" w:rsidRPr="0061384B" w:rsidRDefault="0061384B" w:rsidP="004B7260">
      <w:pPr>
        <w:tabs>
          <w:tab w:val="left" w:pos="4595"/>
        </w:tabs>
        <w:spacing w:after="0" w:line="240" w:lineRule="auto"/>
        <w:ind w:firstLine="709"/>
        <w:jc w:val="both"/>
        <w:rPr>
          <w:rFonts w:ascii="Times New Roman" w:hAnsi="Times New Roman" w:cs="Times New Roman"/>
          <w:sz w:val="28"/>
          <w:szCs w:val="28"/>
        </w:rPr>
      </w:pPr>
      <w:r w:rsidRPr="0061384B">
        <w:rPr>
          <w:rFonts w:ascii="Times New Roman" w:hAnsi="Times New Roman" w:cs="Times New Roman"/>
          <w:sz w:val="28"/>
          <w:szCs w:val="28"/>
        </w:rPr>
        <w:t>Административная комиссия при Администрации МО «Балезинский район» приступила к своей деятельности 28.05.2013.</w:t>
      </w:r>
    </w:p>
    <w:p w:rsidR="0061384B"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sz w:val="28"/>
          <w:szCs w:val="28"/>
        </w:rPr>
        <w:t xml:space="preserve">Основными направлениями в работе комиссии являются: </w:t>
      </w:r>
    </w:p>
    <w:p w:rsidR="0061384B"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sz w:val="28"/>
          <w:szCs w:val="28"/>
        </w:rPr>
        <w:t xml:space="preserve">1. Составление и рассмотрение протоколов об административных правонарушениях. </w:t>
      </w:r>
    </w:p>
    <w:p w:rsidR="0061384B"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sz w:val="28"/>
          <w:szCs w:val="28"/>
        </w:rPr>
        <w:t>2. Доведение решений комиссии до каждого правонарушителя.</w:t>
      </w:r>
    </w:p>
    <w:p w:rsidR="0061384B"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sz w:val="28"/>
          <w:szCs w:val="28"/>
        </w:rPr>
        <w:t xml:space="preserve">3. Контроль над исполнением постановлений комиссии о наложении административных наказаний. </w:t>
      </w:r>
    </w:p>
    <w:p w:rsidR="0061384B"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sz w:val="28"/>
          <w:szCs w:val="28"/>
        </w:rPr>
        <w:t xml:space="preserve">4. Выявление причин и условий, способствовавших совершению административных правонарушений, их анализ. </w:t>
      </w:r>
    </w:p>
    <w:p w:rsidR="0061384B" w:rsidRPr="0061384B" w:rsidRDefault="0061384B" w:rsidP="004B7260">
      <w:pPr>
        <w:spacing w:after="0" w:line="240" w:lineRule="auto"/>
        <w:jc w:val="both"/>
        <w:rPr>
          <w:rFonts w:ascii="Times New Roman" w:hAnsi="Times New Roman" w:cs="Times New Roman"/>
          <w:sz w:val="28"/>
          <w:szCs w:val="28"/>
        </w:rPr>
      </w:pPr>
    </w:p>
    <w:p w:rsidR="00C72ADF" w:rsidRPr="00C72ADF" w:rsidRDefault="00C72ADF" w:rsidP="004B726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За </w:t>
      </w:r>
      <w:r w:rsidRPr="00C72ADF">
        <w:rPr>
          <w:rFonts w:ascii="Times New Roman" w:eastAsia="Times New Roman" w:hAnsi="Times New Roman" w:cs="Times New Roman"/>
          <w:bCs/>
          <w:color w:val="000000"/>
          <w:sz w:val="28"/>
          <w:szCs w:val="28"/>
          <w:lang w:eastAsia="ru-RU"/>
        </w:rPr>
        <w:t xml:space="preserve">2016 года административная комиссия Балезинского района </w:t>
      </w:r>
      <w:r w:rsidRPr="00C72ADF">
        <w:rPr>
          <w:rFonts w:ascii="Times New Roman" w:eastAsia="Times New Roman" w:hAnsi="Times New Roman" w:cs="Times New Roman"/>
          <w:color w:val="000000"/>
          <w:sz w:val="28"/>
          <w:szCs w:val="28"/>
          <w:lang w:eastAsia="ru-RU"/>
        </w:rPr>
        <w:t xml:space="preserve">провела </w:t>
      </w:r>
      <w:r w:rsidR="00180154">
        <w:rPr>
          <w:rFonts w:ascii="Times New Roman" w:eastAsia="Times New Roman" w:hAnsi="Times New Roman" w:cs="Times New Roman"/>
          <w:color w:val="000000"/>
          <w:sz w:val="28"/>
          <w:szCs w:val="28"/>
          <w:lang w:eastAsia="ru-RU"/>
        </w:rPr>
        <w:t>29</w:t>
      </w:r>
      <w:r w:rsidRPr="00C72ADF">
        <w:rPr>
          <w:rFonts w:ascii="Times New Roman" w:eastAsia="Times New Roman" w:hAnsi="Times New Roman" w:cs="Times New Roman"/>
          <w:color w:val="000000"/>
          <w:sz w:val="28"/>
          <w:szCs w:val="28"/>
          <w:lang w:eastAsia="ru-RU"/>
        </w:rPr>
        <w:t xml:space="preserve"> заседаний, на которых</w:t>
      </w:r>
      <w:r w:rsidRPr="00C72ADF">
        <w:rPr>
          <w:rFonts w:ascii="Times New Roman" w:eastAsia="Times New Roman" w:hAnsi="Times New Roman" w:cs="Times New Roman"/>
          <w:bCs/>
          <w:color w:val="000000"/>
          <w:sz w:val="28"/>
          <w:szCs w:val="28"/>
          <w:lang w:eastAsia="ru-RU"/>
        </w:rPr>
        <w:t xml:space="preserve"> рассмотрела </w:t>
      </w:r>
      <w:r w:rsidR="00EA42DA">
        <w:rPr>
          <w:rFonts w:ascii="Times New Roman" w:eastAsia="Times New Roman" w:hAnsi="Times New Roman" w:cs="Times New Roman"/>
          <w:bCs/>
          <w:color w:val="000000"/>
          <w:sz w:val="28"/>
          <w:szCs w:val="28"/>
          <w:lang w:eastAsia="ru-RU"/>
        </w:rPr>
        <w:t>1</w:t>
      </w:r>
      <w:r w:rsidR="00180154">
        <w:rPr>
          <w:rFonts w:ascii="Times New Roman" w:eastAsia="Times New Roman" w:hAnsi="Times New Roman" w:cs="Times New Roman"/>
          <w:bCs/>
          <w:color w:val="000000"/>
          <w:sz w:val="28"/>
          <w:szCs w:val="28"/>
          <w:lang w:eastAsia="ru-RU"/>
        </w:rPr>
        <w:t>7</w:t>
      </w:r>
      <w:r w:rsidR="004B7260">
        <w:rPr>
          <w:rFonts w:ascii="Times New Roman" w:eastAsia="Times New Roman" w:hAnsi="Times New Roman" w:cs="Times New Roman"/>
          <w:bCs/>
          <w:color w:val="000000"/>
          <w:sz w:val="28"/>
          <w:szCs w:val="28"/>
          <w:lang w:eastAsia="ru-RU"/>
        </w:rPr>
        <w:t>2</w:t>
      </w:r>
      <w:r w:rsidRPr="00C72ADF">
        <w:rPr>
          <w:rFonts w:ascii="Times New Roman" w:eastAsia="Times New Roman" w:hAnsi="Times New Roman" w:cs="Times New Roman"/>
          <w:bCs/>
          <w:color w:val="000000"/>
          <w:sz w:val="28"/>
          <w:szCs w:val="28"/>
          <w:lang w:eastAsia="ru-RU"/>
        </w:rPr>
        <w:t xml:space="preserve"> материалов по различным правонарушениям</w:t>
      </w:r>
      <w:r w:rsidRPr="00C72ADF">
        <w:rPr>
          <w:rFonts w:ascii="Times New Roman" w:eastAsia="Times New Roman" w:hAnsi="Times New Roman" w:cs="Times New Roman"/>
          <w:color w:val="000000"/>
          <w:sz w:val="28"/>
          <w:szCs w:val="28"/>
          <w:lang w:eastAsia="ru-RU"/>
        </w:rPr>
        <w:t>:</w:t>
      </w:r>
    </w:p>
    <w:p w:rsidR="00C72ADF" w:rsidRPr="00892438" w:rsidRDefault="00C72ADF" w:rsidP="004B726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92438">
        <w:rPr>
          <w:rFonts w:ascii="Times New Roman" w:eastAsia="Times New Roman" w:hAnsi="Times New Roman" w:cs="Times New Roman"/>
          <w:color w:val="000000"/>
          <w:sz w:val="28"/>
          <w:szCs w:val="28"/>
          <w:lang w:eastAsia="ru-RU"/>
        </w:rPr>
        <w:t xml:space="preserve"> </w:t>
      </w:r>
    </w:p>
    <w:p w:rsidR="004B7260" w:rsidRPr="004B7260" w:rsidRDefault="004B7260" w:rsidP="004B7260">
      <w:pPr>
        <w:spacing w:line="240" w:lineRule="auto"/>
        <w:ind w:firstLine="709"/>
        <w:jc w:val="both"/>
        <w:rPr>
          <w:rFonts w:ascii="Times New Roman" w:hAnsi="Times New Roman" w:cs="Times New Roman"/>
          <w:sz w:val="28"/>
          <w:szCs w:val="28"/>
        </w:rPr>
      </w:pPr>
      <w:r w:rsidRPr="004B7260">
        <w:rPr>
          <w:rFonts w:ascii="Times New Roman" w:hAnsi="Times New Roman" w:cs="Times New Roman"/>
          <w:sz w:val="28"/>
          <w:szCs w:val="28"/>
        </w:rPr>
        <w:t xml:space="preserve">78 дел по ст. 5  «Нарушение тишины и покоя граждан», из которых 39 правонарушителей подвергнуто административному штрафу на общую </w:t>
      </w:r>
      <w:r w:rsidRPr="004B7260">
        <w:rPr>
          <w:rFonts w:ascii="Times New Roman" w:hAnsi="Times New Roman" w:cs="Times New Roman"/>
          <w:sz w:val="28"/>
          <w:szCs w:val="28"/>
        </w:rPr>
        <w:lastRenderedPageBreak/>
        <w:t xml:space="preserve">сумму 49500 рублей, по 19 фактам объявлено устное замечание, по 20 фактам отказано в возбуждении дела об административном правонарушении.  </w:t>
      </w:r>
    </w:p>
    <w:p w:rsidR="004B7260" w:rsidRPr="004B7260" w:rsidRDefault="004B7260" w:rsidP="004B7260">
      <w:pPr>
        <w:spacing w:line="240" w:lineRule="auto"/>
        <w:ind w:firstLine="709"/>
        <w:jc w:val="both"/>
        <w:rPr>
          <w:rFonts w:ascii="Times New Roman" w:hAnsi="Times New Roman" w:cs="Times New Roman"/>
          <w:sz w:val="28"/>
          <w:szCs w:val="28"/>
        </w:rPr>
      </w:pPr>
      <w:r w:rsidRPr="004B7260">
        <w:rPr>
          <w:rFonts w:ascii="Times New Roman" w:hAnsi="Times New Roman" w:cs="Times New Roman"/>
          <w:sz w:val="28"/>
          <w:szCs w:val="28"/>
        </w:rPr>
        <w:t xml:space="preserve">20 дел по ст. 5.1  «Бытовое </w:t>
      </w:r>
      <w:proofErr w:type="gramStart"/>
      <w:r w:rsidRPr="004B7260">
        <w:rPr>
          <w:rFonts w:ascii="Times New Roman" w:hAnsi="Times New Roman" w:cs="Times New Roman"/>
          <w:sz w:val="28"/>
          <w:szCs w:val="28"/>
        </w:rPr>
        <w:t>дебоширство</w:t>
      </w:r>
      <w:proofErr w:type="gramEnd"/>
      <w:r w:rsidRPr="004B7260">
        <w:rPr>
          <w:rFonts w:ascii="Times New Roman" w:hAnsi="Times New Roman" w:cs="Times New Roman"/>
          <w:sz w:val="28"/>
          <w:szCs w:val="28"/>
        </w:rPr>
        <w:t xml:space="preserve">», из них 13 правонарушителей подвергнуты административному штрафу на сумму 5000 рублей, 7 - отказано в возбуждении дела об административном правонарушении.  </w:t>
      </w:r>
    </w:p>
    <w:p w:rsidR="004B7260" w:rsidRPr="004B7260" w:rsidRDefault="004B7260" w:rsidP="004B7260">
      <w:pPr>
        <w:spacing w:line="240" w:lineRule="auto"/>
        <w:ind w:firstLine="709"/>
        <w:jc w:val="both"/>
        <w:rPr>
          <w:rFonts w:ascii="Times New Roman" w:hAnsi="Times New Roman" w:cs="Times New Roman"/>
          <w:sz w:val="28"/>
          <w:szCs w:val="28"/>
        </w:rPr>
      </w:pPr>
      <w:r w:rsidRPr="004B7260">
        <w:rPr>
          <w:rFonts w:ascii="Times New Roman" w:hAnsi="Times New Roman" w:cs="Times New Roman"/>
          <w:sz w:val="28"/>
          <w:szCs w:val="28"/>
        </w:rPr>
        <w:t>2 дела по ст. 13 «Торговля в неустановленных местах, правонарушитель подвергнут административному штрафу на сумму 10000 рублей;</w:t>
      </w:r>
    </w:p>
    <w:p w:rsidR="004B7260" w:rsidRDefault="004B7260" w:rsidP="004B7260">
      <w:pPr>
        <w:spacing w:line="240" w:lineRule="auto"/>
        <w:ind w:firstLine="709"/>
        <w:jc w:val="both"/>
        <w:rPr>
          <w:rFonts w:ascii="Times New Roman" w:hAnsi="Times New Roman" w:cs="Times New Roman"/>
          <w:sz w:val="28"/>
          <w:szCs w:val="28"/>
        </w:rPr>
      </w:pPr>
      <w:proofErr w:type="gramStart"/>
      <w:r w:rsidRPr="004B7260">
        <w:rPr>
          <w:rFonts w:ascii="Times New Roman" w:hAnsi="Times New Roman" w:cs="Times New Roman"/>
          <w:sz w:val="28"/>
          <w:szCs w:val="28"/>
        </w:rPr>
        <w:t>7</w:t>
      </w:r>
      <w:r>
        <w:rPr>
          <w:rFonts w:ascii="Times New Roman" w:hAnsi="Times New Roman" w:cs="Times New Roman"/>
          <w:sz w:val="28"/>
          <w:szCs w:val="28"/>
        </w:rPr>
        <w:t>2</w:t>
      </w:r>
      <w:r w:rsidRPr="004B7260">
        <w:rPr>
          <w:rFonts w:ascii="Times New Roman" w:hAnsi="Times New Roman" w:cs="Times New Roman"/>
          <w:sz w:val="28"/>
          <w:szCs w:val="28"/>
        </w:rPr>
        <w:t xml:space="preserve"> дел по ч. 3 ст. 19 «Неисполнение требований законов УР и нормативных правовых актов органов местного самоуправления» - несанкционированная свалка, выгул собак без поводка и намордника, загромождение дворовых территорий металлическим ломом, строительным и бытовым мусором, самовольная вырубка деревьев, выпуск сточных вод из бытовой канализации жилых домов открытым способом на рельеф местности, - из них 28 правонарушителей подвергнуты административным штрафам на сумму</w:t>
      </w:r>
      <w:proofErr w:type="gramEnd"/>
      <w:r w:rsidRPr="004B7260">
        <w:rPr>
          <w:rFonts w:ascii="Times New Roman" w:hAnsi="Times New Roman" w:cs="Times New Roman"/>
          <w:sz w:val="28"/>
          <w:szCs w:val="28"/>
        </w:rPr>
        <w:t xml:space="preserve"> 23000 рублей,  11 - объявлено устное замечание, 39 - отказано в возбуждении дела об административном правонарушении.  </w:t>
      </w:r>
    </w:p>
    <w:p w:rsidR="004B7260" w:rsidRPr="004B7260" w:rsidRDefault="004B7260" w:rsidP="004B726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Всего наложено административных штрафов на сумму 90 500 рублей, взыскано </w:t>
      </w:r>
      <w:r w:rsidR="00745490">
        <w:rPr>
          <w:rFonts w:ascii="Times New Roman" w:hAnsi="Times New Roman" w:cs="Times New Roman"/>
          <w:sz w:val="28"/>
          <w:szCs w:val="28"/>
        </w:rPr>
        <w:t>35 567 рублей.</w:t>
      </w:r>
    </w:p>
    <w:p w:rsidR="0061384B" w:rsidRPr="0061384B"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sz w:val="28"/>
          <w:szCs w:val="28"/>
        </w:rPr>
        <w:t xml:space="preserve">Для сравнения </w:t>
      </w:r>
      <w:r w:rsidR="00FC4E9A">
        <w:rPr>
          <w:rFonts w:ascii="Times New Roman" w:hAnsi="Times New Roman" w:cs="Times New Roman"/>
          <w:sz w:val="28"/>
          <w:szCs w:val="28"/>
        </w:rPr>
        <w:t>статистика</w:t>
      </w:r>
      <w:r w:rsidRPr="0061384B">
        <w:rPr>
          <w:rFonts w:ascii="Times New Roman" w:hAnsi="Times New Roman" w:cs="Times New Roman"/>
          <w:sz w:val="28"/>
          <w:szCs w:val="28"/>
        </w:rPr>
        <w:t xml:space="preserve"> </w:t>
      </w:r>
      <w:r w:rsidR="00745490">
        <w:rPr>
          <w:rFonts w:ascii="Times New Roman" w:hAnsi="Times New Roman" w:cs="Times New Roman"/>
          <w:sz w:val="28"/>
          <w:szCs w:val="28"/>
        </w:rPr>
        <w:t xml:space="preserve">итогов </w:t>
      </w:r>
      <w:r w:rsidR="00FC4E9A">
        <w:rPr>
          <w:rFonts w:ascii="Times New Roman" w:hAnsi="Times New Roman" w:cs="Times New Roman"/>
          <w:sz w:val="28"/>
          <w:szCs w:val="28"/>
        </w:rPr>
        <w:t>работы</w:t>
      </w:r>
      <w:r w:rsidR="006D6F63">
        <w:rPr>
          <w:rFonts w:ascii="Times New Roman" w:hAnsi="Times New Roman" w:cs="Times New Roman"/>
          <w:sz w:val="28"/>
          <w:szCs w:val="28"/>
        </w:rPr>
        <w:t xml:space="preserve"> за анал</w:t>
      </w:r>
      <w:r w:rsidR="00FC4E9A">
        <w:rPr>
          <w:rFonts w:ascii="Times New Roman" w:hAnsi="Times New Roman" w:cs="Times New Roman"/>
          <w:sz w:val="28"/>
          <w:szCs w:val="28"/>
        </w:rPr>
        <w:t>огичный период с начала деятельности административной комиссии</w:t>
      </w:r>
      <w:r w:rsidRPr="0061384B">
        <w:rPr>
          <w:rFonts w:ascii="Times New Roman" w:hAnsi="Times New Roman" w:cs="Times New Roman"/>
          <w:sz w:val="28"/>
          <w:szCs w:val="28"/>
        </w:rPr>
        <w:t>:</w:t>
      </w:r>
    </w:p>
    <w:p w:rsidR="0061384B" w:rsidRPr="0061384B" w:rsidRDefault="0061384B" w:rsidP="004B7260">
      <w:pPr>
        <w:spacing w:after="0" w:line="240" w:lineRule="auto"/>
        <w:jc w:val="both"/>
        <w:rPr>
          <w:rFonts w:ascii="Times New Roman" w:hAnsi="Times New Roman" w:cs="Times New Roman"/>
          <w:b/>
          <w:sz w:val="28"/>
          <w:szCs w:val="28"/>
        </w:rPr>
      </w:pPr>
      <w:r w:rsidRPr="0061384B">
        <w:rPr>
          <w:rFonts w:ascii="Times New Roman" w:hAnsi="Times New Roman" w:cs="Times New Roman"/>
          <w:sz w:val="28"/>
          <w:szCs w:val="28"/>
        </w:rPr>
        <w:t xml:space="preserve"> </w:t>
      </w:r>
      <w:r w:rsidRPr="0061384B">
        <w:rPr>
          <w:rFonts w:ascii="Times New Roman" w:hAnsi="Times New Roman" w:cs="Times New Roman"/>
          <w:b/>
          <w:sz w:val="28"/>
          <w:szCs w:val="28"/>
        </w:rPr>
        <w:t>201</w:t>
      </w:r>
      <w:r w:rsidR="00C72ADF">
        <w:rPr>
          <w:rFonts w:ascii="Times New Roman" w:hAnsi="Times New Roman" w:cs="Times New Roman"/>
          <w:b/>
          <w:sz w:val="28"/>
          <w:szCs w:val="28"/>
        </w:rPr>
        <w:t>3</w:t>
      </w:r>
      <w:r w:rsidRPr="0061384B">
        <w:rPr>
          <w:rFonts w:ascii="Times New Roman" w:hAnsi="Times New Roman" w:cs="Times New Roman"/>
          <w:b/>
          <w:sz w:val="28"/>
          <w:szCs w:val="28"/>
        </w:rPr>
        <w:t xml:space="preserve"> год –</w:t>
      </w:r>
      <w:r w:rsidR="00C72ADF">
        <w:rPr>
          <w:rFonts w:ascii="Times New Roman" w:hAnsi="Times New Roman" w:cs="Times New Roman"/>
          <w:b/>
          <w:sz w:val="28"/>
          <w:szCs w:val="28"/>
        </w:rPr>
        <w:t xml:space="preserve"> </w:t>
      </w:r>
      <w:r w:rsidRPr="0061384B">
        <w:rPr>
          <w:rFonts w:ascii="Times New Roman" w:hAnsi="Times New Roman" w:cs="Times New Roman"/>
          <w:b/>
          <w:sz w:val="28"/>
          <w:szCs w:val="28"/>
        </w:rPr>
        <w:t xml:space="preserve">рассмотрено </w:t>
      </w:r>
      <w:r w:rsidR="005C0E88">
        <w:rPr>
          <w:rFonts w:ascii="Times New Roman" w:hAnsi="Times New Roman" w:cs="Times New Roman"/>
          <w:b/>
          <w:sz w:val="28"/>
          <w:szCs w:val="28"/>
        </w:rPr>
        <w:t xml:space="preserve">3 </w:t>
      </w:r>
      <w:r w:rsidRPr="0061384B">
        <w:rPr>
          <w:rFonts w:ascii="Times New Roman" w:hAnsi="Times New Roman" w:cs="Times New Roman"/>
          <w:b/>
          <w:sz w:val="28"/>
          <w:szCs w:val="28"/>
        </w:rPr>
        <w:t>административн</w:t>
      </w:r>
      <w:r w:rsidR="00C72ADF">
        <w:rPr>
          <w:rFonts w:ascii="Times New Roman" w:hAnsi="Times New Roman" w:cs="Times New Roman"/>
          <w:b/>
          <w:sz w:val="28"/>
          <w:szCs w:val="28"/>
        </w:rPr>
        <w:t>ых</w:t>
      </w:r>
      <w:r w:rsidRPr="0061384B">
        <w:rPr>
          <w:rFonts w:ascii="Times New Roman" w:hAnsi="Times New Roman" w:cs="Times New Roman"/>
          <w:b/>
          <w:sz w:val="28"/>
          <w:szCs w:val="28"/>
        </w:rPr>
        <w:t xml:space="preserve"> дел. </w:t>
      </w:r>
    </w:p>
    <w:p w:rsidR="00C72ADF" w:rsidRPr="005C0E88"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b/>
          <w:sz w:val="28"/>
          <w:szCs w:val="28"/>
        </w:rPr>
        <w:t>201</w:t>
      </w:r>
      <w:r w:rsidR="00C72ADF">
        <w:rPr>
          <w:rFonts w:ascii="Times New Roman" w:hAnsi="Times New Roman" w:cs="Times New Roman"/>
          <w:b/>
          <w:sz w:val="28"/>
          <w:szCs w:val="28"/>
        </w:rPr>
        <w:t>4</w:t>
      </w:r>
      <w:r w:rsidRPr="0061384B">
        <w:rPr>
          <w:rFonts w:ascii="Times New Roman" w:hAnsi="Times New Roman" w:cs="Times New Roman"/>
          <w:b/>
          <w:sz w:val="28"/>
          <w:szCs w:val="28"/>
        </w:rPr>
        <w:t xml:space="preserve"> год – </w:t>
      </w:r>
      <w:r w:rsidR="00C72ADF" w:rsidRPr="0061384B">
        <w:rPr>
          <w:rFonts w:ascii="Times New Roman" w:hAnsi="Times New Roman" w:cs="Times New Roman"/>
          <w:b/>
          <w:sz w:val="28"/>
          <w:szCs w:val="28"/>
        </w:rPr>
        <w:t xml:space="preserve">рассмотрено </w:t>
      </w:r>
      <w:r w:rsidR="005C0E88">
        <w:rPr>
          <w:rFonts w:ascii="Times New Roman" w:hAnsi="Times New Roman" w:cs="Times New Roman"/>
          <w:b/>
          <w:sz w:val="28"/>
          <w:szCs w:val="28"/>
        </w:rPr>
        <w:t>8</w:t>
      </w:r>
      <w:r w:rsidR="00C72ADF" w:rsidRPr="0061384B">
        <w:rPr>
          <w:rFonts w:ascii="Times New Roman" w:hAnsi="Times New Roman" w:cs="Times New Roman"/>
          <w:b/>
          <w:sz w:val="28"/>
          <w:szCs w:val="28"/>
        </w:rPr>
        <w:t xml:space="preserve"> административн</w:t>
      </w:r>
      <w:r w:rsidR="00C72ADF">
        <w:rPr>
          <w:rFonts w:ascii="Times New Roman" w:hAnsi="Times New Roman" w:cs="Times New Roman"/>
          <w:b/>
          <w:sz w:val="28"/>
          <w:szCs w:val="28"/>
        </w:rPr>
        <w:t>ых</w:t>
      </w:r>
      <w:r w:rsidR="00C72ADF" w:rsidRPr="0061384B">
        <w:rPr>
          <w:rFonts w:ascii="Times New Roman" w:hAnsi="Times New Roman" w:cs="Times New Roman"/>
          <w:b/>
          <w:sz w:val="28"/>
          <w:szCs w:val="28"/>
        </w:rPr>
        <w:t xml:space="preserve"> дел</w:t>
      </w:r>
      <w:r w:rsidR="005C0E88">
        <w:rPr>
          <w:rFonts w:ascii="Times New Roman" w:hAnsi="Times New Roman" w:cs="Times New Roman"/>
          <w:sz w:val="28"/>
          <w:szCs w:val="28"/>
        </w:rPr>
        <w:t>.</w:t>
      </w:r>
    </w:p>
    <w:p w:rsidR="00C72ADF" w:rsidRDefault="0061384B" w:rsidP="004B7260">
      <w:pPr>
        <w:spacing w:after="0" w:line="240" w:lineRule="auto"/>
        <w:jc w:val="both"/>
        <w:rPr>
          <w:rFonts w:ascii="Times New Roman" w:hAnsi="Times New Roman" w:cs="Times New Roman"/>
          <w:sz w:val="28"/>
          <w:szCs w:val="28"/>
        </w:rPr>
      </w:pPr>
      <w:r w:rsidRPr="0061384B">
        <w:rPr>
          <w:rFonts w:ascii="Times New Roman" w:hAnsi="Times New Roman" w:cs="Times New Roman"/>
          <w:b/>
          <w:sz w:val="28"/>
          <w:szCs w:val="28"/>
        </w:rPr>
        <w:t>201</w:t>
      </w:r>
      <w:r w:rsidR="00C72ADF">
        <w:rPr>
          <w:rFonts w:ascii="Times New Roman" w:hAnsi="Times New Roman" w:cs="Times New Roman"/>
          <w:b/>
          <w:sz w:val="28"/>
          <w:szCs w:val="28"/>
        </w:rPr>
        <w:t>5</w:t>
      </w:r>
      <w:r w:rsidRPr="0061384B">
        <w:rPr>
          <w:rFonts w:ascii="Times New Roman" w:hAnsi="Times New Roman" w:cs="Times New Roman"/>
          <w:b/>
          <w:sz w:val="28"/>
          <w:szCs w:val="28"/>
        </w:rPr>
        <w:t xml:space="preserve"> год - </w:t>
      </w:r>
      <w:r w:rsidR="00C72ADF" w:rsidRPr="0061384B">
        <w:rPr>
          <w:rFonts w:ascii="Times New Roman" w:hAnsi="Times New Roman" w:cs="Times New Roman"/>
          <w:b/>
          <w:sz w:val="28"/>
          <w:szCs w:val="28"/>
        </w:rPr>
        <w:t xml:space="preserve">рассмотрено </w:t>
      </w:r>
      <w:r w:rsidR="00180154">
        <w:rPr>
          <w:rFonts w:ascii="Times New Roman" w:hAnsi="Times New Roman" w:cs="Times New Roman"/>
          <w:b/>
          <w:sz w:val="28"/>
          <w:szCs w:val="28"/>
        </w:rPr>
        <w:t>75</w:t>
      </w:r>
      <w:r w:rsidR="00C72ADF" w:rsidRPr="0061384B">
        <w:rPr>
          <w:rFonts w:ascii="Times New Roman" w:hAnsi="Times New Roman" w:cs="Times New Roman"/>
          <w:b/>
          <w:sz w:val="28"/>
          <w:szCs w:val="28"/>
        </w:rPr>
        <w:t xml:space="preserve"> административн</w:t>
      </w:r>
      <w:r w:rsidR="00C72ADF">
        <w:rPr>
          <w:rFonts w:ascii="Times New Roman" w:hAnsi="Times New Roman" w:cs="Times New Roman"/>
          <w:b/>
          <w:sz w:val="28"/>
          <w:szCs w:val="28"/>
        </w:rPr>
        <w:t>ых</w:t>
      </w:r>
      <w:r w:rsidR="00C72ADF" w:rsidRPr="0061384B">
        <w:rPr>
          <w:rFonts w:ascii="Times New Roman" w:hAnsi="Times New Roman" w:cs="Times New Roman"/>
          <w:b/>
          <w:sz w:val="28"/>
          <w:szCs w:val="28"/>
        </w:rPr>
        <w:t xml:space="preserve"> дел</w:t>
      </w:r>
      <w:r w:rsidR="0074704F">
        <w:rPr>
          <w:rFonts w:ascii="Times New Roman" w:hAnsi="Times New Roman" w:cs="Times New Roman"/>
          <w:sz w:val="28"/>
          <w:szCs w:val="28"/>
        </w:rPr>
        <w:t>.</w:t>
      </w:r>
    </w:p>
    <w:p w:rsidR="00745490" w:rsidRPr="0074704F" w:rsidRDefault="00745490" w:rsidP="004B7260">
      <w:pPr>
        <w:spacing w:after="0" w:line="240" w:lineRule="auto"/>
        <w:jc w:val="both"/>
        <w:rPr>
          <w:rFonts w:ascii="Times New Roman" w:hAnsi="Times New Roman" w:cs="Times New Roman"/>
          <w:sz w:val="28"/>
          <w:szCs w:val="28"/>
        </w:rPr>
      </w:pPr>
    </w:p>
    <w:p w:rsidR="007E5224" w:rsidRDefault="007E5224" w:rsidP="004B7260">
      <w:pPr>
        <w:spacing w:after="0" w:line="240" w:lineRule="auto"/>
        <w:ind w:firstLine="851"/>
        <w:jc w:val="both"/>
        <w:rPr>
          <w:rFonts w:ascii="Times New Roman" w:hAnsi="Times New Roman" w:cs="Times New Roman"/>
          <w:sz w:val="28"/>
          <w:szCs w:val="28"/>
        </w:rPr>
      </w:pPr>
      <w:r w:rsidRPr="003C555A">
        <w:rPr>
          <w:rFonts w:ascii="Times New Roman" w:hAnsi="Times New Roman" w:cs="Times New Roman"/>
          <w:sz w:val="28"/>
          <w:szCs w:val="28"/>
        </w:rPr>
        <w:t xml:space="preserve">    </w:t>
      </w:r>
      <w:proofErr w:type="gramStart"/>
      <w:r w:rsidRPr="003C555A">
        <w:rPr>
          <w:rFonts w:ascii="Times New Roman" w:hAnsi="Times New Roman" w:cs="Times New Roman"/>
          <w:sz w:val="28"/>
          <w:szCs w:val="28"/>
        </w:rPr>
        <w:t xml:space="preserve">В связи </w:t>
      </w:r>
      <w:r>
        <w:rPr>
          <w:rFonts w:ascii="Times New Roman" w:hAnsi="Times New Roman" w:cs="Times New Roman"/>
          <w:sz w:val="28"/>
          <w:szCs w:val="28"/>
        </w:rPr>
        <w:t xml:space="preserve">со значительным увеличением количества административных правонарушений в вопросах благоустройства, жилищно-коммунального хозяйства, правил строительства, пожарной безопасности, потребительского рынка и т.п. </w:t>
      </w:r>
      <w:r w:rsidR="006B06FE">
        <w:rPr>
          <w:rFonts w:ascii="Times New Roman" w:hAnsi="Times New Roman" w:cs="Times New Roman"/>
          <w:sz w:val="28"/>
          <w:szCs w:val="28"/>
        </w:rPr>
        <w:t xml:space="preserve">23.06.2016 </w:t>
      </w:r>
      <w:r>
        <w:rPr>
          <w:rFonts w:ascii="Times New Roman" w:hAnsi="Times New Roman" w:cs="Times New Roman"/>
          <w:sz w:val="28"/>
          <w:szCs w:val="28"/>
        </w:rPr>
        <w:t>вынесено</w:t>
      </w:r>
      <w:r w:rsidRPr="003C555A">
        <w:rPr>
          <w:rFonts w:ascii="Times New Roman" w:hAnsi="Times New Roman" w:cs="Times New Roman"/>
          <w:sz w:val="28"/>
          <w:szCs w:val="28"/>
        </w:rPr>
        <w:t xml:space="preserve"> решени</w:t>
      </w:r>
      <w:r>
        <w:rPr>
          <w:rFonts w:ascii="Times New Roman" w:hAnsi="Times New Roman" w:cs="Times New Roman"/>
          <w:sz w:val="28"/>
          <w:szCs w:val="28"/>
        </w:rPr>
        <w:t>е</w:t>
      </w:r>
      <w:r w:rsidRPr="003C555A">
        <w:rPr>
          <w:rFonts w:ascii="Times New Roman" w:hAnsi="Times New Roman" w:cs="Times New Roman"/>
          <w:sz w:val="28"/>
          <w:szCs w:val="28"/>
        </w:rPr>
        <w:t xml:space="preserve"> Совета депутатов МО «Балезинский район» «</w:t>
      </w:r>
      <w:r w:rsidRPr="00FE5BC3">
        <w:rPr>
          <w:rFonts w:ascii="Times New Roman" w:hAnsi="Times New Roman" w:cs="Times New Roman"/>
          <w:sz w:val="28"/>
          <w:szCs w:val="28"/>
        </w:rPr>
        <w:t>О внесении изменений в порядок формирования административной комиссии при Администрации муниципального образования «Балезинский район»,  утвержденный решением Совета депутатов муниципального образования «Балезинский район» от 29 марта 2012 года №  3-19</w:t>
      </w:r>
      <w:r w:rsidRPr="003C555A">
        <w:rPr>
          <w:rFonts w:ascii="Times New Roman" w:hAnsi="Times New Roman" w:cs="Times New Roman"/>
          <w:sz w:val="28"/>
          <w:szCs w:val="28"/>
        </w:rPr>
        <w:t>»</w:t>
      </w:r>
      <w:r>
        <w:rPr>
          <w:rFonts w:ascii="Times New Roman" w:hAnsi="Times New Roman" w:cs="Times New Roman"/>
          <w:sz w:val="28"/>
          <w:szCs w:val="28"/>
        </w:rPr>
        <w:t>,</w:t>
      </w:r>
      <w:r w:rsidRPr="007E5224">
        <w:rPr>
          <w:rFonts w:ascii="Times New Roman" w:hAnsi="Times New Roman" w:cs="Times New Roman"/>
          <w:sz w:val="28"/>
          <w:szCs w:val="28"/>
        </w:rPr>
        <w:t xml:space="preserve"> </w:t>
      </w:r>
      <w:r>
        <w:rPr>
          <w:rFonts w:ascii="Times New Roman" w:hAnsi="Times New Roman" w:cs="Times New Roman"/>
          <w:sz w:val="28"/>
          <w:szCs w:val="28"/>
        </w:rPr>
        <w:t>согласно  п</w:t>
      </w:r>
      <w:proofErr w:type="gramEnd"/>
      <w:r>
        <w:rPr>
          <w:rFonts w:ascii="Times New Roman" w:hAnsi="Times New Roman" w:cs="Times New Roman"/>
          <w:sz w:val="28"/>
          <w:szCs w:val="28"/>
        </w:rPr>
        <w:t xml:space="preserve">.2 </w:t>
      </w:r>
      <w:r w:rsidRPr="00127913">
        <w:rPr>
          <w:rFonts w:ascii="Times New Roman" w:hAnsi="Times New Roman" w:cs="Times New Roman"/>
          <w:sz w:val="28"/>
          <w:szCs w:val="28"/>
        </w:rPr>
        <w:t>поряд</w:t>
      </w:r>
      <w:r>
        <w:rPr>
          <w:rFonts w:ascii="Times New Roman" w:hAnsi="Times New Roman" w:cs="Times New Roman"/>
          <w:sz w:val="28"/>
          <w:szCs w:val="28"/>
        </w:rPr>
        <w:t>ка</w:t>
      </w:r>
      <w:r w:rsidRPr="00127913">
        <w:rPr>
          <w:rFonts w:ascii="Times New Roman" w:hAnsi="Times New Roman" w:cs="Times New Roman"/>
          <w:sz w:val="28"/>
          <w:szCs w:val="28"/>
        </w:rPr>
        <w:t xml:space="preserve"> формирования административной комиссии при Администрации муниципального об</w:t>
      </w:r>
      <w:r>
        <w:rPr>
          <w:rFonts w:ascii="Times New Roman" w:hAnsi="Times New Roman" w:cs="Times New Roman"/>
          <w:sz w:val="28"/>
          <w:szCs w:val="28"/>
        </w:rPr>
        <w:t xml:space="preserve">разования «Балезинский район», </w:t>
      </w:r>
      <w:r w:rsidRPr="00127913">
        <w:rPr>
          <w:rFonts w:ascii="Times New Roman" w:hAnsi="Times New Roman" w:cs="Times New Roman"/>
          <w:sz w:val="28"/>
          <w:szCs w:val="28"/>
        </w:rPr>
        <w:t>утвержденн</w:t>
      </w:r>
      <w:r>
        <w:rPr>
          <w:rFonts w:ascii="Times New Roman" w:hAnsi="Times New Roman" w:cs="Times New Roman"/>
          <w:sz w:val="28"/>
          <w:szCs w:val="28"/>
        </w:rPr>
        <w:t>ого</w:t>
      </w:r>
      <w:r w:rsidRPr="00127913">
        <w:rPr>
          <w:rFonts w:ascii="Times New Roman" w:hAnsi="Times New Roman" w:cs="Times New Roman"/>
          <w:sz w:val="28"/>
          <w:szCs w:val="28"/>
        </w:rPr>
        <w:t xml:space="preserve"> решением Совета депутатов муниципального образования «Балезинский район» от 29 марта 2012 года №  3-19</w:t>
      </w:r>
      <w:r w:rsidR="006B06FE">
        <w:rPr>
          <w:rFonts w:ascii="Times New Roman" w:hAnsi="Times New Roman" w:cs="Times New Roman"/>
          <w:sz w:val="28"/>
          <w:szCs w:val="28"/>
        </w:rPr>
        <w:t>,</w:t>
      </w:r>
      <w:r>
        <w:rPr>
          <w:rFonts w:ascii="Times New Roman" w:hAnsi="Times New Roman" w:cs="Times New Roman"/>
          <w:sz w:val="28"/>
          <w:szCs w:val="28"/>
        </w:rPr>
        <w:t xml:space="preserve"> комиссия образуется в составе председателя, заместителя председателя, ответственного секретаря и </w:t>
      </w:r>
      <w:r w:rsidR="006B06FE">
        <w:rPr>
          <w:rFonts w:ascii="Times New Roman" w:hAnsi="Times New Roman" w:cs="Times New Roman"/>
          <w:sz w:val="28"/>
          <w:szCs w:val="28"/>
        </w:rPr>
        <w:t>6</w:t>
      </w:r>
      <w:r>
        <w:rPr>
          <w:rFonts w:ascii="Times New Roman" w:hAnsi="Times New Roman" w:cs="Times New Roman"/>
          <w:sz w:val="28"/>
          <w:szCs w:val="28"/>
        </w:rPr>
        <w:t xml:space="preserve"> членов комиссии</w:t>
      </w:r>
      <w:r w:rsidRPr="00B76370">
        <w:rPr>
          <w:rFonts w:ascii="Times New Roman" w:hAnsi="Times New Roman" w:cs="Times New Roman"/>
          <w:sz w:val="28"/>
          <w:szCs w:val="28"/>
        </w:rPr>
        <w:t>.</w:t>
      </w:r>
      <w:r>
        <w:rPr>
          <w:rFonts w:ascii="Times New Roman" w:hAnsi="Times New Roman" w:cs="Times New Roman"/>
          <w:sz w:val="28"/>
          <w:szCs w:val="28"/>
        </w:rPr>
        <w:t xml:space="preserve">  </w:t>
      </w:r>
    </w:p>
    <w:p w:rsidR="0074704F" w:rsidRDefault="0061384B" w:rsidP="004B7260">
      <w:pPr>
        <w:pStyle w:val="ConsPlusNormal"/>
        <w:jc w:val="both"/>
        <w:rPr>
          <w:rFonts w:ascii="Times New Roman" w:hAnsi="Times New Roman" w:cs="Times New Roman"/>
          <w:sz w:val="28"/>
          <w:szCs w:val="28"/>
        </w:rPr>
      </w:pPr>
      <w:r w:rsidRPr="0061384B">
        <w:rPr>
          <w:rFonts w:ascii="Times New Roman" w:hAnsi="Times New Roman" w:cs="Times New Roman"/>
          <w:sz w:val="28"/>
          <w:szCs w:val="28"/>
        </w:rPr>
        <w:t xml:space="preserve"> </w:t>
      </w:r>
    </w:p>
    <w:p w:rsidR="00FC4E9A" w:rsidRPr="0032705E" w:rsidRDefault="0061384B" w:rsidP="004B7260">
      <w:pPr>
        <w:pStyle w:val="ConsPlusNormal"/>
        <w:jc w:val="both"/>
        <w:rPr>
          <w:rFonts w:ascii="Times New Roman" w:hAnsi="Times New Roman" w:cs="Times New Roman"/>
          <w:sz w:val="28"/>
          <w:szCs w:val="28"/>
        </w:rPr>
      </w:pPr>
      <w:proofErr w:type="spellStart"/>
      <w:r w:rsidRPr="00FC4E9A">
        <w:rPr>
          <w:rFonts w:ascii="Times New Roman" w:hAnsi="Times New Roman" w:cs="Times New Roman"/>
          <w:b/>
          <w:sz w:val="28"/>
          <w:szCs w:val="28"/>
        </w:rPr>
        <w:t>Взыскиваемость</w:t>
      </w:r>
      <w:proofErr w:type="spellEnd"/>
      <w:r w:rsidRPr="00FC4E9A">
        <w:rPr>
          <w:rFonts w:ascii="Times New Roman" w:hAnsi="Times New Roman" w:cs="Times New Roman"/>
          <w:b/>
          <w:sz w:val="28"/>
          <w:szCs w:val="28"/>
        </w:rPr>
        <w:t xml:space="preserve"> штрафов</w:t>
      </w:r>
      <w:r w:rsidR="007E5224">
        <w:rPr>
          <w:rFonts w:ascii="Times New Roman" w:hAnsi="Times New Roman" w:cs="Times New Roman"/>
          <w:b/>
          <w:sz w:val="28"/>
          <w:szCs w:val="28"/>
        </w:rPr>
        <w:t>.</w:t>
      </w:r>
      <w:r w:rsidRPr="0061384B">
        <w:rPr>
          <w:rFonts w:ascii="Times New Roman" w:hAnsi="Times New Roman" w:cs="Times New Roman"/>
          <w:sz w:val="28"/>
          <w:szCs w:val="28"/>
        </w:rPr>
        <w:t xml:space="preserve"> </w:t>
      </w:r>
      <w:proofErr w:type="gramStart"/>
      <w:r w:rsidRPr="0061384B">
        <w:rPr>
          <w:rFonts w:ascii="Times New Roman" w:hAnsi="Times New Roman" w:cs="Times New Roman"/>
          <w:sz w:val="28"/>
          <w:szCs w:val="28"/>
        </w:rPr>
        <w:t xml:space="preserve">На заседании административной комиссии правонарушителю, на которого возложено наказание в виде </w:t>
      </w:r>
      <w:r w:rsidRPr="0061384B">
        <w:rPr>
          <w:rFonts w:ascii="Times New Roman" w:hAnsi="Times New Roman" w:cs="Times New Roman"/>
          <w:sz w:val="28"/>
          <w:szCs w:val="28"/>
        </w:rPr>
        <w:lastRenderedPageBreak/>
        <w:t xml:space="preserve">административного штрафа, разъясняется, что </w:t>
      </w:r>
      <w:r w:rsidR="00FC4E9A">
        <w:rPr>
          <w:rFonts w:ascii="Times New Roman" w:hAnsi="Times New Roman" w:cs="Times New Roman"/>
          <w:sz w:val="28"/>
          <w:szCs w:val="28"/>
        </w:rPr>
        <w:t>в</w:t>
      </w:r>
      <w:r w:rsidR="00FC4E9A" w:rsidRPr="0032705E">
        <w:rPr>
          <w:rFonts w:ascii="Times New Roman" w:hAnsi="Times New Roman" w:cs="Times New Roman"/>
          <w:sz w:val="28"/>
          <w:szCs w:val="28"/>
        </w:rPr>
        <w:t xml:space="preserve"> случае неуплаты административного штрафа по истечению 60 суток со дня вступления постановления о наложении административного штрафа в законную силу, либо со дня истечения срока отсрочки или срока рассрочки, постановление направляется судебному приставу-исполнителю для взыскания суммы  административного  штрафа  в порядке, предусмотренном федеральным законодательством.</w:t>
      </w:r>
      <w:proofErr w:type="gramEnd"/>
    </w:p>
    <w:p w:rsidR="009E2780" w:rsidRDefault="0061384B" w:rsidP="004B7260">
      <w:pPr>
        <w:shd w:val="clear" w:color="auto" w:fill="FFFFFF"/>
        <w:spacing w:after="0" w:line="240" w:lineRule="auto"/>
        <w:ind w:firstLine="708"/>
        <w:jc w:val="both"/>
        <w:textAlignment w:val="baseline"/>
        <w:rPr>
          <w:rFonts w:ascii="Times New Roman" w:hAnsi="Times New Roman" w:cs="Times New Roman"/>
          <w:sz w:val="28"/>
          <w:szCs w:val="28"/>
        </w:rPr>
      </w:pPr>
      <w:r w:rsidRPr="0061384B">
        <w:rPr>
          <w:rFonts w:ascii="Times New Roman" w:hAnsi="Times New Roman" w:cs="Times New Roman"/>
          <w:sz w:val="28"/>
          <w:szCs w:val="28"/>
        </w:rPr>
        <w:t xml:space="preserve">Административная комиссия активно взаимодействует с </w:t>
      </w:r>
      <w:r w:rsidR="00FC4E9A">
        <w:rPr>
          <w:rFonts w:ascii="Times New Roman" w:hAnsi="Times New Roman" w:cs="Times New Roman"/>
          <w:sz w:val="28"/>
          <w:szCs w:val="28"/>
        </w:rPr>
        <w:t>Балезинским</w:t>
      </w:r>
      <w:r w:rsidRPr="0061384B">
        <w:rPr>
          <w:rFonts w:ascii="Times New Roman" w:hAnsi="Times New Roman" w:cs="Times New Roman"/>
          <w:sz w:val="28"/>
          <w:szCs w:val="28"/>
        </w:rPr>
        <w:t xml:space="preserve"> районным отделом судебных приставов Управления ФССП РФ по УР. В целях контроля работы приставов-исполнителей по взысканию наложенных штрафов административный орган проводит </w:t>
      </w:r>
      <w:r w:rsidR="00FC4E9A">
        <w:rPr>
          <w:rFonts w:ascii="Times New Roman" w:hAnsi="Times New Roman" w:cs="Times New Roman"/>
          <w:sz w:val="28"/>
          <w:szCs w:val="28"/>
        </w:rPr>
        <w:t>ежеквартально</w:t>
      </w:r>
      <w:r w:rsidRPr="0061384B">
        <w:rPr>
          <w:rFonts w:ascii="Times New Roman" w:hAnsi="Times New Roman" w:cs="Times New Roman"/>
          <w:sz w:val="28"/>
          <w:szCs w:val="28"/>
        </w:rPr>
        <w:t xml:space="preserve"> сверку о взысканных штрафах. </w:t>
      </w:r>
    </w:p>
    <w:p w:rsidR="009E2780" w:rsidRDefault="009E2780" w:rsidP="004B7260">
      <w:pPr>
        <w:shd w:val="clear" w:color="auto" w:fill="FFFFFF"/>
        <w:spacing w:after="0" w:line="240" w:lineRule="auto"/>
        <w:ind w:firstLine="708"/>
        <w:jc w:val="both"/>
        <w:textAlignment w:val="baseline"/>
        <w:rPr>
          <w:rFonts w:ascii="Times New Roman" w:eastAsia="Times New Roman" w:hAnsi="Times New Roman" w:cs="Times New Roman"/>
          <w:iCs/>
          <w:color w:val="000000"/>
          <w:sz w:val="28"/>
          <w:szCs w:val="28"/>
          <w:lang w:eastAsia="ru-RU"/>
        </w:rPr>
      </w:pPr>
      <w:r w:rsidRPr="00892438">
        <w:rPr>
          <w:rFonts w:ascii="Times New Roman" w:eastAsia="Times New Roman" w:hAnsi="Times New Roman" w:cs="Times New Roman"/>
          <w:iCs/>
          <w:color w:val="000000"/>
          <w:sz w:val="28"/>
          <w:szCs w:val="28"/>
          <w:lang w:eastAsia="ru-RU"/>
        </w:rPr>
        <w:t xml:space="preserve">С начала 2016 года на принудительное взыскание в службу судебных приставов административной комиссией направлены </w:t>
      </w:r>
      <w:r w:rsidR="00180154">
        <w:rPr>
          <w:rFonts w:ascii="Times New Roman" w:eastAsia="Times New Roman" w:hAnsi="Times New Roman" w:cs="Times New Roman"/>
          <w:iCs/>
          <w:color w:val="000000"/>
          <w:sz w:val="28"/>
          <w:szCs w:val="28"/>
          <w:lang w:eastAsia="ru-RU"/>
        </w:rPr>
        <w:t>57</w:t>
      </w:r>
      <w:r w:rsidRPr="00892438">
        <w:rPr>
          <w:rFonts w:ascii="Times New Roman" w:eastAsia="Times New Roman" w:hAnsi="Times New Roman" w:cs="Times New Roman"/>
          <w:iCs/>
          <w:color w:val="000000"/>
          <w:sz w:val="28"/>
          <w:szCs w:val="28"/>
          <w:lang w:eastAsia="ru-RU"/>
        </w:rPr>
        <w:t xml:space="preserve"> </w:t>
      </w:r>
      <w:r w:rsidRPr="00352766">
        <w:rPr>
          <w:rFonts w:ascii="Times New Roman" w:hAnsi="Times New Roman" w:cs="Times New Roman"/>
          <w:sz w:val="28"/>
          <w:szCs w:val="28"/>
        </w:rPr>
        <w:t>заявлений о возбуждении исполнительного производства по правонарушителям, которые в добровольном порядке не оплатили административный штраф</w:t>
      </w:r>
      <w:r>
        <w:rPr>
          <w:rFonts w:ascii="Times New Roman" w:hAnsi="Times New Roman" w:cs="Times New Roman"/>
          <w:sz w:val="28"/>
          <w:szCs w:val="28"/>
        </w:rPr>
        <w:t>,</w:t>
      </w:r>
      <w:r w:rsidRPr="00352766">
        <w:rPr>
          <w:rFonts w:ascii="Times New Roman" w:eastAsia="Times New Roman" w:hAnsi="Times New Roman" w:cs="Times New Roman"/>
          <w:iCs/>
          <w:color w:val="000000"/>
          <w:sz w:val="28"/>
          <w:szCs w:val="28"/>
          <w:lang w:eastAsia="ru-RU"/>
        </w:rPr>
        <w:t xml:space="preserve"> </w:t>
      </w:r>
      <w:r w:rsidRPr="00892438">
        <w:rPr>
          <w:rFonts w:ascii="Times New Roman" w:eastAsia="Times New Roman" w:hAnsi="Times New Roman" w:cs="Times New Roman"/>
          <w:iCs/>
          <w:color w:val="000000"/>
          <w:sz w:val="28"/>
          <w:szCs w:val="28"/>
          <w:lang w:eastAsia="ru-RU"/>
        </w:rPr>
        <w:t xml:space="preserve">на общую сумму </w:t>
      </w:r>
      <w:r w:rsidR="00180154">
        <w:rPr>
          <w:rFonts w:ascii="Times New Roman" w:eastAsia="Times New Roman" w:hAnsi="Times New Roman" w:cs="Times New Roman"/>
          <w:iCs/>
          <w:color w:val="000000"/>
          <w:sz w:val="28"/>
          <w:szCs w:val="28"/>
          <w:lang w:eastAsia="ru-RU"/>
        </w:rPr>
        <w:t>56 20</w:t>
      </w:r>
      <w:r w:rsidRPr="00892438">
        <w:rPr>
          <w:rFonts w:ascii="Times New Roman" w:eastAsia="Times New Roman" w:hAnsi="Times New Roman" w:cs="Times New Roman"/>
          <w:iCs/>
          <w:color w:val="000000"/>
          <w:sz w:val="28"/>
          <w:szCs w:val="28"/>
          <w:lang w:eastAsia="ru-RU"/>
        </w:rPr>
        <w:t xml:space="preserve">0 рублей. </w:t>
      </w:r>
    </w:p>
    <w:p w:rsidR="0074704F" w:rsidRPr="00892438" w:rsidRDefault="0074704F" w:rsidP="004B726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D93D75" w:rsidRDefault="0061384B" w:rsidP="004B7260">
      <w:pPr>
        <w:pStyle w:val="1"/>
        <w:ind w:firstLine="708"/>
        <w:jc w:val="both"/>
        <w:rPr>
          <w:szCs w:val="28"/>
        </w:rPr>
      </w:pPr>
      <w:r w:rsidRPr="009E2780">
        <w:rPr>
          <w:b/>
          <w:szCs w:val="28"/>
        </w:rPr>
        <w:t xml:space="preserve">Организация </w:t>
      </w:r>
      <w:proofErr w:type="gramStart"/>
      <w:r w:rsidRPr="009E2780">
        <w:rPr>
          <w:b/>
          <w:szCs w:val="28"/>
        </w:rPr>
        <w:t>контроля за</w:t>
      </w:r>
      <w:proofErr w:type="gramEnd"/>
      <w:r w:rsidRPr="009E2780">
        <w:rPr>
          <w:b/>
          <w:szCs w:val="28"/>
        </w:rPr>
        <w:t xml:space="preserve"> исполнением решений комиссии</w:t>
      </w:r>
      <w:r w:rsidR="007E5224">
        <w:rPr>
          <w:b/>
          <w:szCs w:val="28"/>
        </w:rPr>
        <w:t>.</w:t>
      </w:r>
      <w:r w:rsidRPr="0061384B">
        <w:rPr>
          <w:szCs w:val="28"/>
        </w:rPr>
        <w:t xml:space="preserve"> Каждое принимаемое решение административной комиссии стоит на контроле его исполнения в указанный срок. В отчетном периоде постановлений в судебном порядке обжаловано не было.</w:t>
      </w:r>
    </w:p>
    <w:p w:rsidR="00D93D75" w:rsidRDefault="0061384B" w:rsidP="004B7260">
      <w:pPr>
        <w:pStyle w:val="1"/>
        <w:ind w:firstLine="708"/>
        <w:jc w:val="both"/>
        <w:rPr>
          <w:szCs w:val="28"/>
        </w:rPr>
      </w:pPr>
      <w:r w:rsidRPr="0061384B">
        <w:rPr>
          <w:szCs w:val="28"/>
        </w:rPr>
        <w:t xml:space="preserve"> </w:t>
      </w:r>
      <w:r w:rsidR="00D93D75" w:rsidRPr="00892438">
        <w:rPr>
          <w:szCs w:val="28"/>
        </w:rPr>
        <w:t xml:space="preserve">В целях профилактики административных правонарушений, повышения уровня правосознания граждан административной комиссией были подготовлены и опубликованы в районной газете «Вперед» статьи по соответствующим темам. </w:t>
      </w:r>
    </w:p>
    <w:p w:rsidR="00D93D75" w:rsidRPr="0061384B" w:rsidRDefault="00D93D75" w:rsidP="004B7260">
      <w:pPr>
        <w:spacing w:after="0" w:line="240" w:lineRule="auto"/>
        <w:ind w:firstLine="708"/>
        <w:jc w:val="both"/>
        <w:rPr>
          <w:rFonts w:ascii="Times New Roman" w:hAnsi="Times New Roman" w:cs="Times New Roman"/>
          <w:sz w:val="28"/>
          <w:szCs w:val="28"/>
        </w:rPr>
      </w:pPr>
      <w:r w:rsidRPr="0061384B">
        <w:rPr>
          <w:rFonts w:ascii="Times New Roman" w:hAnsi="Times New Roman" w:cs="Times New Roman"/>
          <w:sz w:val="28"/>
          <w:szCs w:val="28"/>
        </w:rPr>
        <w:t xml:space="preserve">Административная комиссия также ведет и свою страничку на официальном сайте </w:t>
      </w:r>
      <w:r>
        <w:rPr>
          <w:rFonts w:ascii="Times New Roman" w:hAnsi="Times New Roman" w:cs="Times New Roman"/>
          <w:sz w:val="28"/>
          <w:szCs w:val="28"/>
        </w:rPr>
        <w:t>Балезинског</w:t>
      </w:r>
      <w:r w:rsidRPr="0061384B">
        <w:rPr>
          <w:rFonts w:ascii="Times New Roman" w:hAnsi="Times New Roman" w:cs="Times New Roman"/>
          <w:sz w:val="28"/>
          <w:szCs w:val="28"/>
        </w:rPr>
        <w:t>о района в сети Интернет, где каждый посетитель может ознакомиться с составом административной комиссии, нормативными правовыми актами, полномочиями членов административной комиссии, и с результатами проведенных заседаний, где зафиксированы нарушения по направлениям.</w:t>
      </w:r>
    </w:p>
    <w:p w:rsidR="0061384B" w:rsidRPr="008B4D4D" w:rsidRDefault="00F00BC8" w:rsidP="004B72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Отчет </w:t>
      </w:r>
      <w:r w:rsidR="0061384B" w:rsidRPr="0061384B">
        <w:rPr>
          <w:rFonts w:ascii="Times New Roman" w:hAnsi="Times New Roman" w:cs="Times New Roman"/>
          <w:sz w:val="28"/>
          <w:szCs w:val="28"/>
        </w:rPr>
        <w:t xml:space="preserve">работы административной комиссии </w:t>
      </w:r>
      <w:r w:rsidR="007E5224">
        <w:rPr>
          <w:rFonts w:ascii="Times New Roman" w:hAnsi="Times New Roman" w:cs="Times New Roman"/>
          <w:sz w:val="28"/>
          <w:szCs w:val="28"/>
        </w:rPr>
        <w:t xml:space="preserve">периодически </w:t>
      </w:r>
      <w:r w:rsidR="0061384B" w:rsidRPr="0061384B">
        <w:rPr>
          <w:rFonts w:ascii="Times New Roman" w:hAnsi="Times New Roman" w:cs="Times New Roman"/>
          <w:sz w:val="28"/>
          <w:szCs w:val="28"/>
        </w:rPr>
        <w:t xml:space="preserve">докладывается на </w:t>
      </w:r>
      <w:r w:rsidRPr="008B4D4D">
        <w:rPr>
          <w:rFonts w:ascii="Times New Roman" w:hAnsi="Times New Roman" w:cs="Times New Roman"/>
          <w:bCs/>
          <w:color w:val="052635"/>
          <w:sz w:val="28"/>
          <w:szCs w:val="28"/>
          <w:shd w:val="clear" w:color="auto" w:fill="FFFFFF"/>
        </w:rPr>
        <w:t>сессии Совета депутатов МО "Балезинский район"</w:t>
      </w:r>
      <w:r w:rsidRPr="008B4D4D">
        <w:rPr>
          <w:rFonts w:ascii="Times New Roman" w:hAnsi="Times New Roman" w:cs="Times New Roman"/>
          <w:sz w:val="28"/>
          <w:szCs w:val="28"/>
        </w:rPr>
        <w:t>.</w:t>
      </w:r>
      <w:r w:rsidR="0061384B" w:rsidRPr="008B4D4D">
        <w:rPr>
          <w:rFonts w:ascii="Times New Roman" w:hAnsi="Times New Roman" w:cs="Times New Roman"/>
          <w:sz w:val="28"/>
          <w:szCs w:val="28"/>
        </w:rPr>
        <w:t xml:space="preserve"> </w:t>
      </w:r>
    </w:p>
    <w:p w:rsidR="005E5AC3" w:rsidRDefault="005E5AC3" w:rsidP="004B7260">
      <w:pPr>
        <w:spacing w:line="240" w:lineRule="auto"/>
        <w:jc w:val="both"/>
      </w:pPr>
    </w:p>
    <w:p w:rsidR="00385CFC" w:rsidRPr="00385CFC" w:rsidRDefault="00180154" w:rsidP="004B7260">
      <w:pPr>
        <w:spacing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w:t>
      </w:r>
      <w:r w:rsidR="00385CFC" w:rsidRPr="00385CFC">
        <w:rPr>
          <w:rFonts w:ascii="Times New Roman" w:hAnsi="Times New Roman" w:cs="Times New Roman"/>
          <w:sz w:val="28"/>
          <w:szCs w:val="28"/>
        </w:rPr>
        <w:t xml:space="preserve"> административной комиссии                              </w:t>
      </w:r>
      <w:r>
        <w:rPr>
          <w:rFonts w:ascii="Times New Roman" w:hAnsi="Times New Roman" w:cs="Times New Roman"/>
          <w:sz w:val="28"/>
          <w:szCs w:val="28"/>
        </w:rPr>
        <w:t xml:space="preserve">Н.М. </w:t>
      </w:r>
      <w:proofErr w:type="spellStart"/>
      <w:r>
        <w:rPr>
          <w:rFonts w:ascii="Times New Roman" w:hAnsi="Times New Roman" w:cs="Times New Roman"/>
          <w:sz w:val="28"/>
          <w:szCs w:val="28"/>
        </w:rPr>
        <w:t>Харыбин</w:t>
      </w:r>
      <w:proofErr w:type="spellEnd"/>
    </w:p>
    <w:p w:rsidR="00385CFC" w:rsidRPr="00385CFC" w:rsidRDefault="00385CFC">
      <w:pPr>
        <w:jc w:val="both"/>
        <w:rPr>
          <w:rFonts w:ascii="Times New Roman" w:hAnsi="Times New Roman" w:cs="Times New Roman"/>
          <w:sz w:val="28"/>
          <w:szCs w:val="28"/>
        </w:rPr>
      </w:pPr>
    </w:p>
    <w:sectPr w:rsidR="00385CFC" w:rsidRPr="00385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90CEF"/>
    <w:multiLevelType w:val="multilevel"/>
    <w:tmpl w:val="AE6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4B"/>
    <w:rsid w:val="00001C8B"/>
    <w:rsid w:val="00004C33"/>
    <w:rsid w:val="00012D19"/>
    <w:rsid w:val="0001642D"/>
    <w:rsid w:val="000177A6"/>
    <w:rsid w:val="0002122B"/>
    <w:rsid w:val="00026D08"/>
    <w:rsid w:val="00027596"/>
    <w:rsid w:val="0003201D"/>
    <w:rsid w:val="00040593"/>
    <w:rsid w:val="000506FA"/>
    <w:rsid w:val="000511DD"/>
    <w:rsid w:val="000524BE"/>
    <w:rsid w:val="000539EE"/>
    <w:rsid w:val="00056169"/>
    <w:rsid w:val="00060E41"/>
    <w:rsid w:val="00063B92"/>
    <w:rsid w:val="000658D5"/>
    <w:rsid w:val="00070CD1"/>
    <w:rsid w:val="00076AF4"/>
    <w:rsid w:val="000822F5"/>
    <w:rsid w:val="00092E61"/>
    <w:rsid w:val="00093379"/>
    <w:rsid w:val="000933AE"/>
    <w:rsid w:val="00094A78"/>
    <w:rsid w:val="000A1730"/>
    <w:rsid w:val="000A1940"/>
    <w:rsid w:val="000A2C5C"/>
    <w:rsid w:val="000A4382"/>
    <w:rsid w:val="000B008D"/>
    <w:rsid w:val="000B27F2"/>
    <w:rsid w:val="000B3712"/>
    <w:rsid w:val="000B6ED9"/>
    <w:rsid w:val="000B6FEC"/>
    <w:rsid w:val="000C5F1B"/>
    <w:rsid w:val="000C726C"/>
    <w:rsid w:val="000D107B"/>
    <w:rsid w:val="000D111E"/>
    <w:rsid w:val="000D17E8"/>
    <w:rsid w:val="000D2093"/>
    <w:rsid w:val="000D2FA7"/>
    <w:rsid w:val="000E10CA"/>
    <w:rsid w:val="000E1A98"/>
    <w:rsid w:val="000E4E2F"/>
    <w:rsid w:val="000F6131"/>
    <w:rsid w:val="000F6363"/>
    <w:rsid w:val="001012F7"/>
    <w:rsid w:val="00102B72"/>
    <w:rsid w:val="001034BF"/>
    <w:rsid w:val="00103534"/>
    <w:rsid w:val="00103E2D"/>
    <w:rsid w:val="00112873"/>
    <w:rsid w:val="001153AA"/>
    <w:rsid w:val="001161F5"/>
    <w:rsid w:val="00116ABD"/>
    <w:rsid w:val="0012006F"/>
    <w:rsid w:val="00120CD0"/>
    <w:rsid w:val="001217E4"/>
    <w:rsid w:val="001232A4"/>
    <w:rsid w:val="00131AFD"/>
    <w:rsid w:val="00134369"/>
    <w:rsid w:val="001347DB"/>
    <w:rsid w:val="00135410"/>
    <w:rsid w:val="001370C7"/>
    <w:rsid w:val="00140337"/>
    <w:rsid w:val="00145C8B"/>
    <w:rsid w:val="00145FDC"/>
    <w:rsid w:val="00153C4C"/>
    <w:rsid w:val="00154EA7"/>
    <w:rsid w:val="00155848"/>
    <w:rsid w:val="0016275D"/>
    <w:rsid w:val="00165BB4"/>
    <w:rsid w:val="00167D9A"/>
    <w:rsid w:val="00170722"/>
    <w:rsid w:val="00172990"/>
    <w:rsid w:val="00172FD2"/>
    <w:rsid w:val="0017579D"/>
    <w:rsid w:val="001775C1"/>
    <w:rsid w:val="00180154"/>
    <w:rsid w:val="001A4584"/>
    <w:rsid w:val="001A5AB1"/>
    <w:rsid w:val="001A7A59"/>
    <w:rsid w:val="001B0033"/>
    <w:rsid w:val="001B1869"/>
    <w:rsid w:val="001B5961"/>
    <w:rsid w:val="001C21FE"/>
    <w:rsid w:val="001D2074"/>
    <w:rsid w:val="001D2471"/>
    <w:rsid w:val="001D28AE"/>
    <w:rsid w:val="001D3B7E"/>
    <w:rsid w:val="001D3DAD"/>
    <w:rsid w:val="001E179A"/>
    <w:rsid w:val="001E4574"/>
    <w:rsid w:val="001E590E"/>
    <w:rsid w:val="001E5FAE"/>
    <w:rsid w:val="001F182E"/>
    <w:rsid w:val="001F1EED"/>
    <w:rsid w:val="001F3CFD"/>
    <w:rsid w:val="001F6A8C"/>
    <w:rsid w:val="00200249"/>
    <w:rsid w:val="00201098"/>
    <w:rsid w:val="002052F8"/>
    <w:rsid w:val="00206190"/>
    <w:rsid w:val="00207688"/>
    <w:rsid w:val="00213368"/>
    <w:rsid w:val="00225B5A"/>
    <w:rsid w:val="002305F0"/>
    <w:rsid w:val="00234CD9"/>
    <w:rsid w:val="00240166"/>
    <w:rsid w:val="00244C75"/>
    <w:rsid w:val="00253CAD"/>
    <w:rsid w:val="00254408"/>
    <w:rsid w:val="00256101"/>
    <w:rsid w:val="00257A95"/>
    <w:rsid w:val="002610E5"/>
    <w:rsid w:val="00263044"/>
    <w:rsid w:val="0026317A"/>
    <w:rsid w:val="002678C6"/>
    <w:rsid w:val="00270593"/>
    <w:rsid w:val="002744AD"/>
    <w:rsid w:val="00275972"/>
    <w:rsid w:val="0027669A"/>
    <w:rsid w:val="00280910"/>
    <w:rsid w:val="00282EB6"/>
    <w:rsid w:val="002865DA"/>
    <w:rsid w:val="00295F42"/>
    <w:rsid w:val="002A1810"/>
    <w:rsid w:val="002A478D"/>
    <w:rsid w:val="002A6026"/>
    <w:rsid w:val="002A62D1"/>
    <w:rsid w:val="002A6F76"/>
    <w:rsid w:val="002B0E84"/>
    <w:rsid w:val="002B1F34"/>
    <w:rsid w:val="002B65FC"/>
    <w:rsid w:val="002D1940"/>
    <w:rsid w:val="002D718A"/>
    <w:rsid w:val="002E1B09"/>
    <w:rsid w:val="002E4B9F"/>
    <w:rsid w:val="002F01D3"/>
    <w:rsid w:val="002F3CB3"/>
    <w:rsid w:val="002F507F"/>
    <w:rsid w:val="002F5F9B"/>
    <w:rsid w:val="002F76F5"/>
    <w:rsid w:val="00303483"/>
    <w:rsid w:val="00303CBD"/>
    <w:rsid w:val="003050C1"/>
    <w:rsid w:val="00305886"/>
    <w:rsid w:val="003058BA"/>
    <w:rsid w:val="003107A0"/>
    <w:rsid w:val="00312C05"/>
    <w:rsid w:val="00316166"/>
    <w:rsid w:val="00323BA6"/>
    <w:rsid w:val="00326A27"/>
    <w:rsid w:val="00326C37"/>
    <w:rsid w:val="003306BA"/>
    <w:rsid w:val="00331C3C"/>
    <w:rsid w:val="00332085"/>
    <w:rsid w:val="0033322E"/>
    <w:rsid w:val="00336D1D"/>
    <w:rsid w:val="00340588"/>
    <w:rsid w:val="003409D4"/>
    <w:rsid w:val="00353EFB"/>
    <w:rsid w:val="00354304"/>
    <w:rsid w:val="00357D89"/>
    <w:rsid w:val="00365C59"/>
    <w:rsid w:val="003675AE"/>
    <w:rsid w:val="003736B2"/>
    <w:rsid w:val="00375518"/>
    <w:rsid w:val="003778AC"/>
    <w:rsid w:val="00382E44"/>
    <w:rsid w:val="00384D13"/>
    <w:rsid w:val="00385CFC"/>
    <w:rsid w:val="00386A41"/>
    <w:rsid w:val="00387D46"/>
    <w:rsid w:val="0039024B"/>
    <w:rsid w:val="0039073E"/>
    <w:rsid w:val="003926CF"/>
    <w:rsid w:val="00393867"/>
    <w:rsid w:val="00394A1B"/>
    <w:rsid w:val="00396FD7"/>
    <w:rsid w:val="003A2D2E"/>
    <w:rsid w:val="003A593C"/>
    <w:rsid w:val="003A594F"/>
    <w:rsid w:val="003A6856"/>
    <w:rsid w:val="003B188F"/>
    <w:rsid w:val="003B262A"/>
    <w:rsid w:val="003B52AD"/>
    <w:rsid w:val="003B7A5B"/>
    <w:rsid w:val="003C4CC7"/>
    <w:rsid w:val="003C54D1"/>
    <w:rsid w:val="003C58C2"/>
    <w:rsid w:val="003C7FBF"/>
    <w:rsid w:val="003D4392"/>
    <w:rsid w:val="003E182D"/>
    <w:rsid w:val="003E20AA"/>
    <w:rsid w:val="003E3B8A"/>
    <w:rsid w:val="003E5CAF"/>
    <w:rsid w:val="003F337A"/>
    <w:rsid w:val="003F584E"/>
    <w:rsid w:val="003F6646"/>
    <w:rsid w:val="00401D00"/>
    <w:rsid w:val="00403300"/>
    <w:rsid w:val="00404331"/>
    <w:rsid w:val="00405E01"/>
    <w:rsid w:val="00410D2A"/>
    <w:rsid w:val="00415109"/>
    <w:rsid w:val="004153F9"/>
    <w:rsid w:val="00421621"/>
    <w:rsid w:val="00422276"/>
    <w:rsid w:val="00422AB8"/>
    <w:rsid w:val="00422F5E"/>
    <w:rsid w:val="00425C25"/>
    <w:rsid w:val="004262B6"/>
    <w:rsid w:val="00426DC1"/>
    <w:rsid w:val="004315D5"/>
    <w:rsid w:val="00431A62"/>
    <w:rsid w:val="004346D9"/>
    <w:rsid w:val="004410BB"/>
    <w:rsid w:val="00444AB1"/>
    <w:rsid w:val="00450E23"/>
    <w:rsid w:val="00463D9A"/>
    <w:rsid w:val="00464358"/>
    <w:rsid w:val="00465E1A"/>
    <w:rsid w:val="00467559"/>
    <w:rsid w:val="0047778B"/>
    <w:rsid w:val="00481F0C"/>
    <w:rsid w:val="00492D45"/>
    <w:rsid w:val="00493690"/>
    <w:rsid w:val="0049712C"/>
    <w:rsid w:val="004A30EB"/>
    <w:rsid w:val="004A5B78"/>
    <w:rsid w:val="004B3862"/>
    <w:rsid w:val="004B7260"/>
    <w:rsid w:val="004B74B6"/>
    <w:rsid w:val="004C02E0"/>
    <w:rsid w:val="004C54BC"/>
    <w:rsid w:val="004C7EE8"/>
    <w:rsid w:val="004D2819"/>
    <w:rsid w:val="004D5996"/>
    <w:rsid w:val="004E20E6"/>
    <w:rsid w:val="004F0504"/>
    <w:rsid w:val="004F0C6C"/>
    <w:rsid w:val="004F0D64"/>
    <w:rsid w:val="004F4243"/>
    <w:rsid w:val="004F4D26"/>
    <w:rsid w:val="00500FDE"/>
    <w:rsid w:val="00505B55"/>
    <w:rsid w:val="00507D46"/>
    <w:rsid w:val="0051084F"/>
    <w:rsid w:val="00511290"/>
    <w:rsid w:val="005122D0"/>
    <w:rsid w:val="00515CE4"/>
    <w:rsid w:val="00522491"/>
    <w:rsid w:val="00524EA2"/>
    <w:rsid w:val="00527AC9"/>
    <w:rsid w:val="005303D9"/>
    <w:rsid w:val="00534D73"/>
    <w:rsid w:val="005403B0"/>
    <w:rsid w:val="00544525"/>
    <w:rsid w:val="0054659C"/>
    <w:rsid w:val="00554322"/>
    <w:rsid w:val="005574D6"/>
    <w:rsid w:val="00563ACE"/>
    <w:rsid w:val="00567F04"/>
    <w:rsid w:val="00575266"/>
    <w:rsid w:val="005753CB"/>
    <w:rsid w:val="00575504"/>
    <w:rsid w:val="0057715C"/>
    <w:rsid w:val="005875D1"/>
    <w:rsid w:val="00593613"/>
    <w:rsid w:val="00596116"/>
    <w:rsid w:val="0059642F"/>
    <w:rsid w:val="005A719D"/>
    <w:rsid w:val="005B56E0"/>
    <w:rsid w:val="005B633D"/>
    <w:rsid w:val="005B70A9"/>
    <w:rsid w:val="005B735B"/>
    <w:rsid w:val="005C03F6"/>
    <w:rsid w:val="005C0E88"/>
    <w:rsid w:val="005C1520"/>
    <w:rsid w:val="005C366C"/>
    <w:rsid w:val="005C741A"/>
    <w:rsid w:val="005C7F99"/>
    <w:rsid w:val="005E21DB"/>
    <w:rsid w:val="005E380A"/>
    <w:rsid w:val="005E5AC3"/>
    <w:rsid w:val="005E67D8"/>
    <w:rsid w:val="00602BB0"/>
    <w:rsid w:val="006056E4"/>
    <w:rsid w:val="0061384B"/>
    <w:rsid w:val="00614B67"/>
    <w:rsid w:val="00616BD7"/>
    <w:rsid w:val="00622C37"/>
    <w:rsid w:val="0062405B"/>
    <w:rsid w:val="0062413C"/>
    <w:rsid w:val="006249EC"/>
    <w:rsid w:val="00624DF5"/>
    <w:rsid w:val="00626D68"/>
    <w:rsid w:val="00631001"/>
    <w:rsid w:val="00631D2D"/>
    <w:rsid w:val="00634A2F"/>
    <w:rsid w:val="00635B16"/>
    <w:rsid w:val="00636C31"/>
    <w:rsid w:val="0064407D"/>
    <w:rsid w:val="00651ACE"/>
    <w:rsid w:val="00656004"/>
    <w:rsid w:val="00661CD8"/>
    <w:rsid w:val="006653F4"/>
    <w:rsid w:val="00674E43"/>
    <w:rsid w:val="00676D5F"/>
    <w:rsid w:val="00681537"/>
    <w:rsid w:val="006824B4"/>
    <w:rsid w:val="00683A37"/>
    <w:rsid w:val="006855E8"/>
    <w:rsid w:val="006961BD"/>
    <w:rsid w:val="00697376"/>
    <w:rsid w:val="00697BED"/>
    <w:rsid w:val="006A1D80"/>
    <w:rsid w:val="006A2C5F"/>
    <w:rsid w:val="006B06FE"/>
    <w:rsid w:val="006B1C11"/>
    <w:rsid w:val="006B3F01"/>
    <w:rsid w:val="006B68A3"/>
    <w:rsid w:val="006C09B9"/>
    <w:rsid w:val="006C16EC"/>
    <w:rsid w:val="006C3A00"/>
    <w:rsid w:val="006C504A"/>
    <w:rsid w:val="006C5799"/>
    <w:rsid w:val="006D373B"/>
    <w:rsid w:val="006D6F63"/>
    <w:rsid w:val="006D731C"/>
    <w:rsid w:val="006D78A2"/>
    <w:rsid w:val="006E1C68"/>
    <w:rsid w:val="006E7771"/>
    <w:rsid w:val="006F0D2C"/>
    <w:rsid w:val="006F5224"/>
    <w:rsid w:val="007005B1"/>
    <w:rsid w:val="00700EE8"/>
    <w:rsid w:val="00706711"/>
    <w:rsid w:val="00712437"/>
    <w:rsid w:val="0071394E"/>
    <w:rsid w:val="00721C69"/>
    <w:rsid w:val="0072289E"/>
    <w:rsid w:val="00723728"/>
    <w:rsid w:val="00725014"/>
    <w:rsid w:val="0072662D"/>
    <w:rsid w:val="00727612"/>
    <w:rsid w:val="00727A0F"/>
    <w:rsid w:val="00735271"/>
    <w:rsid w:val="00736147"/>
    <w:rsid w:val="0073636A"/>
    <w:rsid w:val="007402A3"/>
    <w:rsid w:val="007451CD"/>
    <w:rsid w:val="00745490"/>
    <w:rsid w:val="0074704F"/>
    <w:rsid w:val="00754732"/>
    <w:rsid w:val="00755854"/>
    <w:rsid w:val="00762A95"/>
    <w:rsid w:val="00766552"/>
    <w:rsid w:val="00767EAD"/>
    <w:rsid w:val="00770F32"/>
    <w:rsid w:val="0077109E"/>
    <w:rsid w:val="00772566"/>
    <w:rsid w:val="00773F3E"/>
    <w:rsid w:val="0077467A"/>
    <w:rsid w:val="007748B8"/>
    <w:rsid w:val="007756A8"/>
    <w:rsid w:val="00781086"/>
    <w:rsid w:val="0078407B"/>
    <w:rsid w:val="007846CB"/>
    <w:rsid w:val="00784E83"/>
    <w:rsid w:val="00785B83"/>
    <w:rsid w:val="0079632C"/>
    <w:rsid w:val="007A2D98"/>
    <w:rsid w:val="007A4588"/>
    <w:rsid w:val="007A7015"/>
    <w:rsid w:val="007C1286"/>
    <w:rsid w:val="007C3C51"/>
    <w:rsid w:val="007C43E5"/>
    <w:rsid w:val="007C4945"/>
    <w:rsid w:val="007C4F95"/>
    <w:rsid w:val="007E256E"/>
    <w:rsid w:val="007E4959"/>
    <w:rsid w:val="007E5224"/>
    <w:rsid w:val="007F204A"/>
    <w:rsid w:val="007F23D1"/>
    <w:rsid w:val="007F2C7A"/>
    <w:rsid w:val="007F3582"/>
    <w:rsid w:val="007F3D22"/>
    <w:rsid w:val="008108A6"/>
    <w:rsid w:val="00813665"/>
    <w:rsid w:val="0082283C"/>
    <w:rsid w:val="00826751"/>
    <w:rsid w:val="00827B95"/>
    <w:rsid w:val="00836E0F"/>
    <w:rsid w:val="0084779D"/>
    <w:rsid w:val="0085606B"/>
    <w:rsid w:val="008571A4"/>
    <w:rsid w:val="008605F6"/>
    <w:rsid w:val="00863C0D"/>
    <w:rsid w:val="00865B5D"/>
    <w:rsid w:val="008729D7"/>
    <w:rsid w:val="00873C40"/>
    <w:rsid w:val="008748FD"/>
    <w:rsid w:val="0087516B"/>
    <w:rsid w:val="00875CB5"/>
    <w:rsid w:val="008818E2"/>
    <w:rsid w:val="00885003"/>
    <w:rsid w:val="0088717E"/>
    <w:rsid w:val="00892BD9"/>
    <w:rsid w:val="008956F5"/>
    <w:rsid w:val="00896B15"/>
    <w:rsid w:val="008A0030"/>
    <w:rsid w:val="008A5CCD"/>
    <w:rsid w:val="008A7919"/>
    <w:rsid w:val="008B1F95"/>
    <w:rsid w:val="008B4D4D"/>
    <w:rsid w:val="008B5D14"/>
    <w:rsid w:val="008C0D81"/>
    <w:rsid w:val="008C1FE3"/>
    <w:rsid w:val="008C20F7"/>
    <w:rsid w:val="008C3036"/>
    <w:rsid w:val="008C3EB9"/>
    <w:rsid w:val="008C77A9"/>
    <w:rsid w:val="008D09D5"/>
    <w:rsid w:val="008D5946"/>
    <w:rsid w:val="008D5DCD"/>
    <w:rsid w:val="008D6794"/>
    <w:rsid w:val="008F2177"/>
    <w:rsid w:val="008F21E0"/>
    <w:rsid w:val="008F4FFD"/>
    <w:rsid w:val="008F6207"/>
    <w:rsid w:val="0091706A"/>
    <w:rsid w:val="00917DFE"/>
    <w:rsid w:val="00922510"/>
    <w:rsid w:val="009301DA"/>
    <w:rsid w:val="00931FA2"/>
    <w:rsid w:val="00932263"/>
    <w:rsid w:val="009326CF"/>
    <w:rsid w:val="009329DA"/>
    <w:rsid w:val="009359D2"/>
    <w:rsid w:val="009422D3"/>
    <w:rsid w:val="009432DC"/>
    <w:rsid w:val="00943756"/>
    <w:rsid w:val="0094556D"/>
    <w:rsid w:val="0094593E"/>
    <w:rsid w:val="00954757"/>
    <w:rsid w:val="00956812"/>
    <w:rsid w:val="00957512"/>
    <w:rsid w:val="009652DF"/>
    <w:rsid w:val="009653E3"/>
    <w:rsid w:val="0098193A"/>
    <w:rsid w:val="0098670E"/>
    <w:rsid w:val="00992E2C"/>
    <w:rsid w:val="009961E8"/>
    <w:rsid w:val="009A0607"/>
    <w:rsid w:val="009A57AD"/>
    <w:rsid w:val="009A75EF"/>
    <w:rsid w:val="009B08C4"/>
    <w:rsid w:val="009B2FF7"/>
    <w:rsid w:val="009B356B"/>
    <w:rsid w:val="009B68FC"/>
    <w:rsid w:val="009C3F08"/>
    <w:rsid w:val="009C4A13"/>
    <w:rsid w:val="009C53C9"/>
    <w:rsid w:val="009C74C1"/>
    <w:rsid w:val="009D0742"/>
    <w:rsid w:val="009D3B48"/>
    <w:rsid w:val="009D5716"/>
    <w:rsid w:val="009D589D"/>
    <w:rsid w:val="009D593A"/>
    <w:rsid w:val="009D5C16"/>
    <w:rsid w:val="009D7CE1"/>
    <w:rsid w:val="009E2780"/>
    <w:rsid w:val="009F2451"/>
    <w:rsid w:val="009F623A"/>
    <w:rsid w:val="00A04B7E"/>
    <w:rsid w:val="00A13C71"/>
    <w:rsid w:val="00A153C6"/>
    <w:rsid w:val="00A2178A"/>
    <w:rsid w:val="00A21C63"/>
    <w:rsid w:val="00A22CF7"/>
    <w:rsid w:val="00A26BA7"/>
    <w:rsid w:val="00A27945"/>
    <w:rsid w:val="00A27ED2"/>
    <w:rsid w:val="00A34DB4"/>
    <w:rsid w:val="00A42C68"/>
    <w:rsid w:val="00A4469E"/>
    <w:rsid w:val="00A45A4B"/>
    <w:rsid w:val="00A46616"/>
    <w:rsid w:val="00A479A5"/>
    <w:rsid w:val="00A51D5F"/>
    <w:rsid w:val="00A60A33"/>
    <w:rsid w:val="00A62A6A"/>
    <w:rsid w:val="00A63384"/>
    <w:rsid w:val="00A70F72"/>
    <w:rsid w:val="00A75BA6"/>
    <w:rsid w:val="00A961E9"/>
    <w:rsid w:val="00AA36F9"/>
    <w:rsid w:val="00AA4A67"/>
    <w:rsid w:val="00AB2C2F"/>
    <w:rsid w:val="00AB3878"/>
    <w:rsid w:val="00AB6441"/>
    <w:rsid w:val="00AC6556"/>
    <w:rsid w:val="00AC66F2"/>
    <w:rsid w:val="00AC7020"/>
    <w:rsid w:val="00AD1852"/>
    <w:rsid w:val="00AD1F7B"/>
    <w:rsid w:val="00AD43D6"/>
    <w:rsid w:val="00AE1B5F"/>
    <w:rsid w:val="00AE27AF"/>
    <w:rsid w:val="00AF09CA"/>
    <w:rsid w:val="00AF1728"/>
    <w:rsid w:val="00AF4FF4"/>
    <w:rsid w:val="00AF61CF"/>
    <w:rsid w:val="00B0040B"/>
    <w:rsid w:val="00B01676"/>
    <w:rsid w:val="00B0380A"/>
    <w:rsid w:val="00B03CC6"/>
    <w:rsid w:val="00B0741F"/>
    <w:rsid w:val="00B07F97"/>
    <w:rsid w:val="00B11189"/>
    <w:rsid w:val="00B1230C"/>
    <w:rsid w:val="00B17205"/>
    <w:rsid w:val="00B2054B"/>
    <w:rsid w:val="00B24CC2"/>
    <w:rsid w:val="00B3035F"/>
    <w:rsid w:val="00B30C88"/>
    <w:rsid w:val="00B33BC2"/>
    <w:rsid w:val="00B33F88"/>
    <w:rsid w:val="00B348E4"/>
    <w:rsid w:val="00B366C1"/>
    <w:rsid w:val="00B37F7E"/>
    <w:rsid w:val="00B406FB"/>
    <w:rsid w:val="00B42715"/>
    <w:rsid w:val="00B432E4"/>
    <w:rsid w:val="00B50554"/>
    <w:rsid w:val="00B5310C"/>
    <w:rsid w:val="00B5562C"/>
    <w:rsid w:val="00B564B6"/>
    <w:rsid w:val="00B72943"/>
    <w:rsid w:val="00B73EFE"/>
    <w:rsid w:val="00B7674C"/>
    <w:rsid w:val="00B77350"/>
    <w:rsid w:val="00B81CFD"/>
    <w:rsid w:val="00B9466F"/>
    <w:rsid w:val="00B958E2"/>
    <w:rsid w:val="00BA0696"/>
    <w:rsid w:val="00BA18D6"/>
    <w:rsid w:val="00BA76AE"/>
    <w:rsid w:val="00BB5000"/>
    <w:rsid w:val="00BB64BA"/>
    <w:rsid w:val="00BB6EE9"/>
    <w:rsid w:val="00BB7EA0"/>
    <w:rsid w:val="00BD231F"/>
    <w:rsid w:val="00BD309D"/>
    <w:rsid w:val="00BD7AAA"/>
    <w:rsid w:val="00BF1284"/>
    <w:rsid w:val="00BF2939"/>
    <w:rsid w:val="00BF3585"/>
    <w:rsid w:val="00BF4D44"/>
    <w:rsid w:val="00BF6B5A"/>
    <w:rsid w:val="00C07E2A"/>
    <w:rsid w:val="00C10D5D"/>
    <w:rsid w:val="00C13C3B"/>
    <w:rsid w:val="00C2371D"/>
    <w:rsid w:val="00C2467B"/>
    <w:rsid w:val="00C25D78"/>
    <w:rsid w:val="00C271CA"/>
    <w:rsid w:val="00C34AB1"/>
    <w:rsid w:val="00C35AD9"/>
    <w:rsid w:val="00C36793"/>
    <w:rsid w:val="00C405A4"/>
    <w:rsid w:val="00C438AE"/>
    <w:rsid w:val="00C4526E"/>
    <w:rsid w:val="00C46680"/>
    <w:rsid w:val="00C46B16"/>
    <w:rsid w:val="00C54851"/>
    <w:rsid w:val="00C55A37"/>
    <w:rsid w:val="00C564B5"/>
    <w:rsid w:val="00C569EC"/>
    <w:rsid w:val="00C57F70"/>
    <w:rsid w:val="00C61FBE"/>
    <w:rsid w:val="00C640E2"/>
    <w:rsid w:val="00C64233"/>
    <w:rsid w:val="00C70182"/>
    <w:rsid w:val="00C72ADF"/>
    <w:rsid w:val="00C80968"/>
    <w:rsid w:val="00C81436"/>
    <w:rsid w:val="00C83375"/>
    <w:rsid w:val="00C87A71"/>
    <w:rsid w:val="00C9455C"/>
    <w:rsid w:val="00CA0CBA"/>
    <w:rsid w:val="00CA3E9D"/>
    <w:rsid w:val="00CB0DAC"/>
    <w:rsid w:val="00CB37F9"/>
    <w:rsid w:val="00CB72A6"/>
    <w:rsid w:val="00CC15E4"/>
    <w:rsid w:val="00CC1DFD"/>
    <w:rsid w:val="00CC44A6"/>
    <w:rsid w:val="00CC61DF"/>
    <w:rsid w:val="00CC7539"/>
    <w:rsid w:val="00CD03B5"/>
    <w:rsid w:val="00CD55FF"/>
    <w:rsid w:val="00CD6517"/>
    <w:rsid w:val="00CE061C"/>
    <w:rsid w:val="00CE2CFB"/>
    <w:rsid w:val="00CE737F"/>
    <w:rsid w:val="00CF5276"/>
    <w:rsid w:val="00D013B1"/>
    <w:rsid w:val="00D017E7"/>
    <w:rsid w:val="00D2050E"/>
    <w:rsid w:val="00D2093F"/>
    <w:rsid w:val="00D22905"/>
    <w:rsid w:val="00D23581"/>
    <w:rsid w:val="00D265D6"/>
    <w:rsid w:val="00D36AF9"/>
    <w:rsid w:val="00D36CBA"/>
    <w:rsid w:val="00D376D0"/>
    <w:rsid w:val="00D402F3"/>
    <w:rsid w:val="00D44E03"/>
    <w:rsid w:val="00D4600A"/>
    <w:rsid w:val="00D46974"/>
    <w:rsid w:val="00D503B9"/>
    <w:rsid w:val="00D513CC"/>
    <w:rsid w:val="00D518AA"/>
    <w:rsid w:val="00D60249"/>
    <w:rsid w:val="00D62790"/>
    <w:rsid w:val="00D640A0"/>
    <w:rsid w:val="00D64B2A"/>
    <w:rsid w:val="00D7187B"/>
    <w:rsid w:val="00D75271"/>
    <w:rsid w:val="00D769F5"/>
    <w:rsid w:val="00D853E3"/>
    <w:rsid w:val="00D858EE"/>
    <w:rsid w:val="00D87D97"/>
    <w:rsid w:val="00D90325"/>
    <w:rsid w:val="00D91EB1"/>
    <w:rsid w:val="00D93D75"/>
    <w:rsid w:val="00DA1F9E"/>
    <w:rsid w:val="00DA2CEB"/>
    <w:rsid w:val="00DA536A"/>
    <w:rsid w:val="00DA5C73"/>
    <w:rsid w:val="00DB2591"/>
    <w:rsid w:val="00DB6A74"/>
    <w:rsid w:val="00DC1D03"/>
    <w:rsid w:val="00DD145F"/>
    <w:rsid w:val="00DD29A0"/>
    <w:rsid w:val="00DF02FB"/>
    <w:rsid w:val="00DF1646"/>
    <w:rsid w:val="00DF4B79"/>
    <w:rsid w:val="00E001FD"/>
    <w:rsid w:val="00E012F8"/>
    <w:rsid w:val="00E028B0"/>
    <w:rsid w:val="00E03BC3"/>
    <w:rsid w:val="00E04057"/>
    <w:rsid w:val="00E051F2"/>
    <w:rsid w:val="00E05E13"/>
    <w:rsid w:val="00E07BF7"/>
    <w:rsid w:val="00E07CC8"/>
    <w:rsid w:val="00E135D7"/>
    <w:rsid w:val="00E15C9C"/>
    <w:rsid w:val="00E16FEB"/>
    <w:rsid w:val="00E22D0E"/>
    <w:rsid w:val="00E22D82"/>
    <w:rsid w:val="00E22F0F"/>
    <w:rsid w:val="00E26505"/>
    <w:rsid w:val="00E375D8"/>
    <w:rsid w:val="00E37CED"/>
    <w:rsid w:val="00E41DA4"/>
    <w:rsid w:val="00E44920"/>
    <w:rsid w:val="00E477A1"/>
    <w:rsid w:val="00E479F9"/>
    <w:rsid w:val="00E47E7A"/>
    <w:rsid w:val="00E65DB5"/>
    <w:rsid w:val="00E7049E"/>
    <w:rsid w:val="00E735FF"/>
    <w:rsid w:val="00E75469"/>
    <w:rsid w:val="00E805C3"/>
    <w:rsid w:val="00E81539"/>
    <w:rsid w:val="00E84DA9"/>
    <w:rsid w:val="00E854D0"/>
    <w:rsid w:val="00E91142"/>
    <w:rsid w:val="00E9284A"/>
    <w:rsid w:val="00E93BBE"/>
    <w:rsid w:val="00E943EE"/>
    <w:rsid w:val="00E964FF"/>
    <w:rsid w:val="00E97D6E"/>
    <w:rsid w:val="00EA42DA"/>
    <w:rsid w:val="00EA704B"/>
    <w:rsid w:val="00EB6662"/>
    <w:rsid w:val="00EB6D12"/>
    <w:rsid w:val="00EC2CA6"/>
    <w:rsid w:val="00EC7192"/>
    <w:rsid w:val="00ED2A67"/>
    <w:rsid w:val="00ED31E3"/>
    <w:rsid w:val="00ED5E6E"/>
    <w:rsid w:val="00ED7543"/>
    <w:rsid w:val="00EE07C2"/>
    <w:rsid w:val="00EE2969"/>
    <w:rsid w:val="00EE4C70"/>
    <w:rsid w:val="00EE684F"/>
    <w:rsid w:val="00EE6BE8"/>
    <w:rsid w:val="00EF019D"/>
    <w:rsid w:val="00EF6314"/>
    <w:rsid w:val="00EF6AE5"/>
    <w:rsid w:val="00F00BC8"/>
    <w:rsid w:val="00F05278"/>
    <w:rsid w:val="00F06747"/>
    <w:rsid w:val="00F1074B"/>
    <w:rsid w:val="00F11D18"/>
    <w:rsid w:val="00F1286E"/>
    <w:rsid w:val="00F132DE"/>
    <w:rsid w:val="00F16216"/>
    <w:rsid w:val="00F1785D"/>
    <w:rsid w:val="00F2343E"/>
    <w:rsid w:val="00F258D7"/>
    <w:rsid w:val="00F30706"/>
    <w:rsid w:val="00F320A7"/>
    <w:rsid w:val="00F520E4"/>
    <w:rsid w:val="00F54F1C"/>
    <w:rsid w:val="00F62B25"/>
    <w:rsid w:val="00F645C4"/>
    <w:rsid w:val="00F64EFD"/>
    <w:rsid w:val="00F651D0"/>
    <w:rsid w:val="00F71D69"/>
    <w:rsid w:val="00F7670E"/>
    <w:rsid w:val="00F76A2D"/>
    <w:rsid w:val="00F775D8"/>
    <w:rsid w:val="00F80065"/>
    <w:rsid w:val="00F82809"/>
    <w:rsid w:val="00F914C9"/>
    <w:rsid w:val="00F93A69"/>
    <w:rsid w:val="00F959E0"/>
    <w:rsid w:val="00F964A7"/>
    <w:rsid w:val="00F96ADF"/>
    <w:rsid w:val="00F96F74"/>
    <w:rsid w:val="00FA0CFE"/>
    <w:rsid w:val="00FA69CA"/>
    <w:rsid w:val="00FB0428"/>
    <w:rsid w:val="00FC1F84"/>
    <w:rsid w:val="00FC4E9A"/>
    <w:rsid w:val="00FC7322"/>
    <w:rsid w:val="00FD09C3"/>
    <w:rsid w:val="00FD22FA"/>
    <w:rsid w:val="00FD5E89"/>
    <w:rsid w:val="00FE13D4"/>
    <w:rsid w:val="00FE353F"/>
    <w:rsid w:val="00FE414A"/>
    <w:rsid w:val="00FE68F0"/>
    <w:rsid w:val="00FE79F5"/>
    <w:rsid w:val="00FF3366"/>
    <w:rsid w:val="00FF558D"/>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rsid w:val="00D93D75"/>
    <w:pPr>
      <w:spacing w:after="0" w:line="240" w:lineRule="auto"/>
    </w:pPr>
    <w:rPr>
      <w:rFonts w:ascii="Times New Roman" w:eastAsia="Times New Roman" w:hAnsi="Times New Roman" w:cs="Times New Roman"/>
      <w:sz w:val="28"/>
    </w:rPr>
  </w:style>
  <w:style w:type="paragraph" w:styleId="a3">
    <w:name w:val="Balloon Text"/>
    <w:basedOn w:val="a"/>
    <w:link w:val="a4"/>
    <w:uiPriority w:val="99"/>
    <w:semiHidden/>
    <w:unhideWhenUsed/>
    <w:rsid w:val="00026D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6D08"/>
    <w:rPr>
      <w:rFonts w:ascii="Tahoma" w:hAnsi="Tahoma" w:cs="Tahoma"/>
      <w:sz w:val="16"/>
      <w:szCs w:val="16"/>
    </w:rPr>
  </w:style>
  <w:style w:type="paragraph" w:customStyle="1" w:styleId="a5">
    <w:name w:val="Знак"/>
    <w:basedOn w:val="a"/>
    <w:rsid w:val="00026D08"/>
    <w:pPr>
      <w:spacing w:after="160" w:line="240" w:lineRule="exact"/>
    </w:pPr>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rsid w:val="00D93D75"/>
    <w:pPr>
      <w:spacing w:after="0" w:line="240" w:lineRule="auto"/>
    </w:pPr>
    <w:rPr>
      <w:rFonts w:ascii="Times New Roman" w:eastAsia="Times New Roman" w:hAnsi="Times New Roman" w:cs="Times New Roman"/>
      <w:sz w:val="28"/>
    </w:rPr>
  </w:style>
  <w:style w:type="paragraph" w:styleId="a3">
    <w:name w:val="Balloon Text"/>
    <w:basedOn w:val="a"/>
    <w:link w:val="a4"/>
    <w:uiPriority w:val="99"/>
    <w:semiHidden/>
    <w:unhideWhenUsed/>
    <w:rsid w:val="00026D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6D08"/>
    <w:rPr>
      <w:rFonts w:ascii="Tahoma" w:hAnsi="Tahoma" w:cs="Tahoma"/>
      <w:sz w:val="16"/>
      <w:szCs w:val="16"/>
    </w:rPr>
  </w:style>
  <w:style w:type="paragraph" w:customStyle="1" w:styleId="a5">
    <w:name w:val="Знак"/>
    <w:basedOn w:val="a"/>
    <w:rsid w:val="00026D08"/>
    <w:pPr>
      <w:spacing w:after="160"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F23FC-1803-430B-807D-86EFE0B8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User</cp:lastModifiedBy>
  <cp:revision>5</cp:revision>
  <cp:lastPrinted>2017-02-06T11:37:00Z</cp:lastPrinted>
  <dcterms:created xsi:type="dcterms:W3CDTF">2017-02-06T11:28:00Z</dcterms:created>
  <dcterms:modified xsi:type="dcterms:W3CDTF">2017-02-06T11:39:00Z</dcterms:modified>
</cp:coreProperties>
</file>