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94" w:rsidRPr="00670292" w:rsidRDefault="00892994" w:rsidP="00C54FD5">
      <w:pPr>
        <w:jc w:val="right"/>
        <w:rPr>
          <w:b/>
          <w:bCs/>
        </w:rPr>
      </w:pPr>
    </w:p>
    <w:p w:rsidR="00892994" w:rsidRPr="0036378B" w:rsidRDefault="00DF3708" w:rsidP="00C54FD5">
      <w:pPr>
        <w:ind w:right="-365"/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балезино" style="width:64.5pt;height:74.5pt;visibility:visible">
            <v:imagedata r:id="rId6" o:title=""/>
          </v:shape>
        </w:pict>
      </w:r>
      <w:r w:rsidR="00892994" w:rsidRPr="0036378B">
        <w:rPr>
          <w:b/>
          <w:bCs/>
          <w:sz w:val="28"/>
          <w:szCs w:val="28"/>
        </w:rPr>
        <w:t xml:space="preserve">                                                                                               </w:t>
      </w:r>
    </w:p>
    <w:p w:rsidR="00892994" w:rsidRPr="0036378B" w:rsidRDefault="00892994" w:rsidP="00C54FD5">
      <w:pPr>
        <w:ind w:left="-540" w:right="-365"/>
        <w:jc w:val="right"/>
        <w:rPr>
          <w:i/>
          <w:iCs/>
          <w:sz w:val="28"/>
          <w:szCs w:val="28"/>
        </w:rPr>
      </w:pPr>
      <w:r w:rsidRPr="0036378B">
        <w:rPr>
          <w:sz w:val="28"/>
          <w:szCs w:val="28"/>
        </w:rPr>
        <w:t xml:space="preserve">                                   </w:t>
      </w:r>
    </w:p>
    <w:p w:rsidR="00892994" w:rsidRPr="008A7674" w:rsidRDefault="00892994" w:rsidP="00C54FD5">
      <w:pPr>
        <w:tabs>
          <w:tab w:val="center" w:pos="5143"/>
          <w:tab w:val="left" w:pos="8202"/>
        </w:tabs>
        <w:ind w:right="-365"/>
        <w:rPr>
          <w:sz w:val="36"/>
          <w:szCs w:val="36"/>
        </w:rPr>
      </w:pPr>
      <w:r w:rsidRPr="0036378B">
        <w:rPr>
          <w:b/>
          <w:bCs/>
          <w:sz w:val="28"/>
          <w:szCs w:val="28"/>
        </w:rPr>
        <w:tab/>
      </w:r>
      <w:proofErr w:type="gramStart"/>
      <w:r w:rsidRPr="008A7674">
        <w:rPr>
          <w:b/>
          <w:bCs/>
          <w:sz w:val="36"/>
          <w:szCs w:val="36"/>
        </w:rPr>
        <w:t>Р</w:t>
      </w:r>
      <w:proofErr w:type="gramEnd"/>
      <w:r w:rsidRPr="008A7674">
        <w:rPr>
          <w:b/>
          <w:bCs/>
          <w:sz w:val="36"/>
          <w:szCs w:val="36"/>
        </w:rPr>
        <w:t xml:space="preserve"> Е Ш Е Н И Е</w:t>
      </w:r>
      <w:r w:rsidRPr="008A7674">
        <w:rPr>
          <w:b/>
          <w:bCs/>
          <w:sz w:val="36"/>
          <w:szCs w:val="36"/>
        </w:rPr>
        <w:tab/>
      </w:r>
    </w:p>
    <w:p w:rsidR="00892994" w:rsidRPr="0036378B" w:rsidRDefault="00892994" w:rsidP="00C54FD5">
      <w:pPr>
        <w:ind w:right="-365"/>
        <w:jc w:val="center"/>
        <w:rPr>
          <w:b/>
          <w:bCs/>
          <w:sz w:val="28"/>
          <w:szCs w:val="28"/>
        </w:rPr>
      </w:pPr>
      <w:r w:rsidRPr="0036378B">
        <w:rPr>
          <w:b/>
          <w:bCs/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      проект</w:t>
      </w:r>
      <w:r w:rsidRPr="0036378B">
        <w:rPr>
          <w:b/>
          <w:bCs/>
          <w:sz w:val="28"/>
          <w:szCs w:val="28"/>
        </w:rPr>
        <w:t xml:space="preserve">                                                                                   </w:t>
      </w:r>
    </w:p>
    <w:p w:rsidR="00892994" w:rsidRPr="0021463D" w:rsidRDefault="00892994" w:rsidP="00C54FD5">
      <w:pPr>
        <w:ind w:left="142" w:right="-365"/>
        <w:jc w:val="center"/>
        <w:rPr>
          <w:b/>
          <w:bCs/>
          <w:sz w:val="32"/>
          <w:szCs w:val="32"/>
        </w:rPr>
      </w:pPr>
      <w:r w:rsidRPr="0021463D">
        <w:rPr>
          <w:b/>
          <w:bCs/>
          <w:sz w:val="32"/>
          <w:szCs w:val="32"/>
        </w:rPr>
        <w:t>Совета  депутатов</w:t>
      </w:r>
    </w:p>
    <w:p w:rsidR="00892994" w:rsidRPr="0021463D" w:rsidRDefault="00892994" w:rsidP="00C54FD5">
      <w:pPr>
        <w:ind w:left="142" w:right="-143"/>
        <w:jc w:val="center"/>
        <w:rPr>
          <w:b/>
          <w:bCs/>
          <w:sz w:val="32"/>
          <w:szCs w:val="32"/>
        </w:rPr>
      </w:pPr>
      <w:r w:rsidRPr="0021463D">
        <w:rPr>
          <w:b/>
          <w:bCs/>
          <w:sz w:val="32"/>
          <w:szCs w:val="32"/>
        </w:rPr>
        <w:t>муниципального образования «Балезинский район»</w:t>
      </w:r>
    </w:p>
    <w:p w:rsidR="00892994" w:rsidRPr="0021463D" w:rsidRDefault="00892994" w:rsidP="00C54FD5">
      <w:pPr>
        <w:ind w:left="142" w:right="-143"/>
        <w:jc w:val="center"/>
        <w:rPr>
          <w:b/>
          <w:bCs/>
          <w:sz w:val="32"/>
          <w:szCs w:val="32"/>
        </w:rPr>
      </w:pPr>
      <w:r w:rsidRPr="0021463D">
        <w:rPr>
          <w:b/>
          <w:bCs/>
          <w:sz w:val="32"/>
          <w:szCs w:val="32"/>
        </w:rPr>
        <w:t xml:space="preserve">«Балезино </w:t>
      </w:r>
      <w:proofErr w:type="spellStart"/>
      <w:r w:rsidRPr="0021463D">
        <w:rPr>
          <w:b/>
          <w:bCs/>
          <w:sz w:val="32"/>
          <w:szCs w:val="32"/>
        </w:rPr>
        <w:t>ёрос</w:t>
      </w:r>
      <w:proofErr w:type="spellEnd"/>
      <w:r w:rsidRPr="0021463D">
        <w:rPr>
          <w:b/>
          <w:bCs/>
          <w:sz w:val="32"/>
          <w:szCs w:val="32"/>
        </w:rPr>
        <w:t xml:space="preserve">» муниципал </w:t>
      </w:r>
      <w:proofErr w:type="spellStart"/>
      <w:r w:rsidRPr="0021463D">
        <w:rPr>
          <w:b/>
          <w:bCs/>
          <w:sz w:val="32"/>
          <w:szCs w:val="32"/>
        </w:rPr>
        <w:t>кылдытэтысь</w:t>
      </w:r>
      <w:proofErr w:type="spellEnd"/>
      <w:r w:rsidRPr="0021463D">
        <w:rPr>
          <w:b/>
          <w:bCs/>
          <w:sz w:val="32"/>
          <w:szCs w:val="32"/>
        </w:rPr>
        <w:t xml:space="preserve"> </w:t>
      </w:r>
      <w:proofErr w:type="spellStart"/>
      <w:r w:rsidRPr="0021463D">
        <w:rPr>
          <w:b/>
          <w:bCs/>
          <w:sz w:val="32"/>
          <w:szCs w:val="32"/>
        </w:rPr>
        <w:t>депутатъёслэн</w:t>
      </w:r>
      <w:proofErr w:type="spellEnd"/>
      <w:r w:rsidRPr="0021463D">
        <w:rPr>
          <w:b/>
          <w:bCs/>
          <w:sz w:val="32"/>
          <w:szCs w:val="32"/>
        </w:rPr>
        <w:t xml:space="preserve">  </w:t>
      </w:r>
      <w:proofErr w:type="spellStart"/>
      <w:r w:rsidRPr="0021463D">
        <w:rPr>
          <w:b/>
          <w:bCs/>
          <w:sz w:val="32"/>
          <w:szCs w:val="32"/>
        </w:rPr>
        <w:t>Кенешсы</w:t>
      </w:r>
      <w:proofErr w:type="spellEnd"/>
    </w:p>
    <w:p w:rsidR="00892994" w:rsidRPr="0036378B" w:rsidRDefault="00892994" w:rsidP="00C54FD5">
      <w:pPr>
        <w:ind w:left="142" w:right="-143"/>
        <w:jc w:val="center"/>
        <w:rPr>
          <w:b/>
          <w:bCs/>
          <w:sz w:val="28"/>
          <w:szCs w:val="28"/>
        </w:rPr>
      </w:pPr>
    </w:p>
    <w:p w:rsidR="00892994" w:rsidRDefault="00892994" w:rsidP="00C54FD5">
      <w:pPr>
        <w:ind w:left="142" w:right="-143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отдельные решения Совета депутатов муниципального образования «Балезинский район»</w:t>
      </w:r>
    </w:p>
    <w:p w:rsidR="00892994" w:rsidRPr="0036378B" w:rsidRDefault="00892994" w:rsidP="00C54FD5">
      <w:pPr>
        <w:ind w:left="142" w:right="-143"/>
        <w:jc w:val="center"/>
        <w:rPr>
          <w:sz w:val="28"/>
          <w:szCs w:val="28"/>
        </w:rPr>
      </w:pPr>
    </w:p>
    <w:p w:rsidR="00892994" w:rsidRPr="0036378B" w:rsidRDefault="00892994" w:rsidP="00C54FD5">
      <w:pPr>
        <w:ind w:left="142" w:right="-143"/>
        <w:jc w:val="center"/>
        <w:rPr>
          <w:sz w:val="28"/>
          <w:szCs w:val="28"/>
        </w:rPr>
      </w:pPr>
      <w:r w:rsidRPr="0036378B">
        <w:rPr>
          <w:sz w:val="28"/>
          <w:szCs w:val="28"/>
        </w:rPr>
        <w:t>«</w:t>
      </w:r>
      <w:r>
        <w:rPr>
          <w:sz w:val="28"/>
          <w:szCs w:val="28"/>
        </w:rPr>
        <w:t>_____</w:t>
      </w:r>
      <w:r w:rsidRPr="0036378B">
        <w:rPr>
          <w:sz w:val="28"/>
          <w:szCs w:val="28"/>
        </w:rPr>
        <w:t>»</w:t>
      </w:r>
      <w:r>
        <w:rPr>
          <w:sz w:val="28"/>
          <w:szCs w:val="28"/>
        </w:rPr>
        <w:t xml:space="preserve"> ________ </w:t>
      </w:r>
      <w:r w:rsidRPr="0036378B">
        <w:rPr>
          <w:sz w:val="28"/>
          <w:szCs w:val="28"/>
        </w:rPr>
        <w:t>20</w:t>
      </w:r>
      <w:r>
        <w:rPr>
          <w:sz w:val="28"/>
          <w:szCs w:val="28"/>
        </w:rPr>
        <w:t>20 года</w:t>
      </w:r>
    </w:p>
    <w:p w:rsidR="00892994" w:rsidRPr="0036378B" w:rsidRDefault="00892994" w:rsidP="00C54FD5">
      <w:pPr>
        <w:ind w:left="142" w:right="-143"/>
        <w:jc w:val="center"/>
        <w:rPr>
          <w:sz w:val="28"/>
          <w:szCs w:val="28"/>
        </w:rPr>
      </w:pPr>
    </w:p>
    <w:p w:rsidR="00892994" w:rsidRPr="0036378B" w:rsidRDefault="00892994" w:rsidP="00DC55C0">
      <w:pPr>
        <w:ind w:left="142" w:right="-143"/>
        <w:jc w:val="both"/>
        <w:rPr>
          <w:b/>
          <w:bCs/>
          <w:sz w:val="28"/>
          <w:szCs w:val="28"/>
        </w:rPr>
      </w:pPr>
      <w:r w:rsidRPr="0036378B">
        <w:rPr>
          <w:sz w:val="28"/>
          <w:szCs w:val="28"/>
        </w:rPr>
        <w:t xml:space="preserve">             </w:t>
      </w:r>
      <w:r w:rsidRPr="005625CC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 Удмуртской Республики от  19 июня 2017 года № 37-РЗ </w:t>
      </w:r>
      <w:r w:rsidRPr="000B4EA1">
        <w:rPr>
          <w:sz w:val="28"/>
          <w:szCs w:val="28"/>
        </w:rPr>
        <w:t>«</w:t>
      </w:r>
      <w:r w:rsidRPr="000B4EA1">
        <w:rPr>
          <w:spacing w:val="2"/>
          <w:sz w:val="28"/>
          <w:szCs w:val="28"/>
          <w:shd w:val="clear" w:color="auto" w:fill="FFFFFF"/>
        </w:rPr>
        <w:t xml:space="preserve">О порядке представления гражданами, претендующими на замещение </w:t>
      </w:r>
      <w:proofErr w:type="gramStart"/>
      <w:r w:rsidRPr="000B4EA1">
        <w:rPr>
          <w:spacing w:val="2"/>
          <w:sz w:val="28"/>
          <w:szCs w:val="28"/>
          <w:shd w:val="clear" w:color="auto" w:fill="FFFFFF"/>
        </w:rPr>
        <w:t>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</w:t>
      </w:r>
      <w:r>
        <w:rPr>
          <w:spacing w:val="2"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 xml:space="preserve"> </w:t>
      </w:r>
      <w:r w:rsidRPr="005625CC">
        <w:rPr>
          <w:sz w:val="28"/>
          <w:szCs w:val="28"/>
        </w:rPr>
        <w:t xml:space="preserve"> и Уставом муниципального образования «</w:t>
      </w:r>
      <w:r>
        <w:rPr>
          <w:sz w:val="28"/>
          <w:szCs w:val="28"/>
        </w:rPr>
        <w:t>Балезинский район</w:t>
      </w:r>
      <w:r w:rsidRPr="005625CC">
        <w:rPr>
          <w:sz w:val="28"/>
          <w:szCs w:val="28"/>
        </w:rPr>
        <w:t>»</w:t>
      </w:r>
      <w:r w:rsidRPr="0036378B">
        <w:rPr>
          <w:sz w:val="28"/>
          <w:szCs w:val="28"/>
        </w:rPr>
        <w:t xml:space="preserve">, Совет депутатов муниципального образования «Балезинский район» </w:t>
      </w:r>
      <w:r w:rsidRPr="006B65A1">
        <w:rPr>
          <w:sz w:val="28"/>
          <w:szCs w:val="28"/>
        </w:rPr>
        <w:t>РЕШАЕТ:</w:t>
      </w:r>
      <w:proofErr w:type="gramEnd"/>
    </w:p>
    <w:p w:rsidR="00892994" w:rsidRPr="00605A6F" w:rsidRDefault="00892994" w:rsidP="00605A6F">
      <w:pPr>
        <w:ind w:left="142" w:right="-143"/>
        <w:jc w:val="both"/>
        <w:rPr>
          <w:sz w:val="28"/>
          <w:szCs w:val="28"/>
        </w:rPr>
      </w:pPr>
      <w:r w:rsidRPr="0036378B">
        <w:rPr>
          <w:b/>
          <w:bCs/>
          <w:sz w:val="28"/>
          <w:szCs w:val="28"/>
        </w:rPr>
        <w:t xml:space="preserve">         </w:t>
      </w:r>
      <w:proofErr w:type="gramStart"/>
      <w:r w:rsidRPr="00605A6F">
        <w:rPr>
          <w:sz w:val="28"/>
          <w:szCs w:val="28"/>
        </w:rPr>
        <w:t>1.Внести в  решение Совета депутатов  муниципального образования «</w:t>
      </w:r>
      <w:r>
        <w:rPr>
          <w:sz w:val="28"/>
          <w:szCs w:val="28"/>
        </w:rPr>
        <w:t>Балезинский район</w:t>
      </w:r>
      <w:r w:rsidRPr="00605A6F">
        <w:rPr>
          <w:sz w:val="28"/>
          <w:szCs w:val="28"/>
        </w:rPr>
        <w:t xml:space="preserve">» </w:t>
      </w:r>
      <w:r w:rsidRPr="004D28DE">
        <w:rPr>
          <w:sz w:val="28"/>
          <w:szCs w:val="28"/>
        </w:rPr>
        <w:t>от 24 марта 2016 года № 36-267 «О порядке представления лицом, замещающим муниципальную должность, сведений о своих доходах, расходах, об имуществе и обязательствах имущественного характера и сведений о доходах, расходах, об имуществе и обязательствах имущественного характера членов своей семьи, порядке проверки указанных сведений и их размещения на официальном сайте Администрации муниципального</w:t>
      </w:r>
      <w:proofErr w:type="gramEnd"/>
      <w:r w:rsidRPr="004D28DE">
        <w:rPr>
          <w:sz w:val="28"/>
          <w:szCs w:val="28"/>
        </w:rPr>
        <w:t xml:space="preserve"> образования «Балезинский район» и предоставления этих сведений средствам массовой информации для опубликования» </w:t>
      </w:r>
      <w:r w:rsidRPr="00605A6F">
        <w:rPr>
          <w:sz w:val="28"/>
          <w:szCs w:val="28"/>
        </w:rPr>
        <w:t xml:space="preserve"> следующие изменения:</w:t>
      </w:r>
    </w:p>
    <w:p w:rsidR="00892994" w:rsidRDefault="00892994" w:rsidP="00605A6F">
      <w:pPr>
        <w:ind w:left="142" w:right="-143"/>
        <w:jc w:val="both"/>
        <w:rPr>
          <w:sz w:val="28"/>
          <w:szCs w:val="28"/>
        </w:rPr>
      </w:pPr>
      <w:r w:rsidRPr="00605A6F">
        <w:rPr>
          <w:sz w:val="28"/>
          <w:szCs w:val="28"/>
        </w:rPr>
        <w:t>-подпункты 1 и 2 пункта 1 считать утратившими силу.</w:t>
      </w:r>
    </w:p>
    <w:p w:rsidR="00892994" w:rsidRDefault="00892994" w:rsidP="0074134A">
      <w:pPr>
        <w:ind w:left="142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Статью 74 регламента Совета депутатов муниципального образования «Балезинский район», утвержденного решением </w:t>
      </w:r>
      <w:r w:rsidRPr="00605A6F">
        <w:rPr>
          <w:sz w:val="28"/>
          <w:szCs w:val="28"/>
        </w:rPr>
        <w:t>Совета депутатов  муниципального образования «</w:t>
      </w:r>
      <w:r>
        <w:rPr>
          <w:sz w:val="28"/>
          <w:szCs w:val="28"/>
        </w:rPr>
        <w:t>Балезинский район</w:t>
      </w:r>
      <w:r w:rsidRPr="00605A6F">
        <w:rPr>
          <w:sz w:val="28"/>
          <w:szCs w:val="28"/>
        </w:rPr>
        <w:t>»</w:t>
      </w:r>
      <w:r>
        <w:rPr>
          <w:sz w:val="28"/>
          <w:szCs w:val="28"/>
        </w:rPr>
        <w:t xml:space="preserve"> от 25 августа 2016 года № 39-297 исключить.</w:t>
      </w:r>
    </w:p>
    <w:p w:rsidR="00892994" w:rsidRDefault="00892994" w:rsidP="0074134A">
      <w:pPr>
        <w:ind w:left="142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Внести в решение </w:t>
      </w:r>
      <w:r w:rsidRPr="00605A6F">
        <w:rPr>
          <w:sz w:val="28"/>
          <w:szCs w:val="28"/>
        </w:rPr>
        <w:t>Совета депутатов  муниципального образования «</w:t>
      </w:r>
      <w:r>
        <w:rPr>
          <w:sz w:val="28"/>
          <w:szCs w:val="28"/>
        </w:rPr>
        <w:t>Балезинский район</w:t>
      </w:r>
      <w:r w:rsidRPr="00605A6F">
        <w:rPr>
          <w:sz w:val="28"/>
          <w:szCs w:val="28"/>
        </w:rPr>
        <w:t>»</w:t>
      </w:r>
      <w:r>
        <w:rPr>
          <w:sz w:val="28"/>
          <w:szCs w:val="28"/>
        </w:rPr>
        <w:t xml:space="preserve"> от 15 марта 2007 года № 5-36 «</w:t>
      </w:r>
      <w:r w:rsidRPr="00943AD6">
        <w:rPr>
          <w:sz w:val="28"/>
          <w:szCs w:val="28"/>
        </w:rPr>
        <w:t>Об утверждении Положения о Президиуме районного Совета депутатов</w:t>
      </w:r>
      <w:r>
        <w:rPr>
          <w:sz w:val="28"/>
          <w:szCs w:val="28"/>
        </w:rPr>
        <w:t>» следующие изменения:</w:t>
      </w:r>
    </w:p>
    <w:p w:rsidR="00892994" w:rsidRPr="007541BE" w:rsidRDefault="00892994" w:rsidP="0074134A">
      <w:pPr>
        <w:ind w:left="142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статью 14 читать в следующей редакции </w:t>
      </w:r>
      <w:r w:rsidRPr="007541BE">
        <w:rPr>
          <w:sz w:val="28"/>
          <w:szCs w:val="28"/>
        </w:rPr>
        <w:t>«Президиум районного  Совета депутатов созывается по мере необходимости. Президиум мож</w:t>
      </w:r>
      <w:r>
        <w:rPr>
          <w:sz w:val="28"/>
          <w:szCs w:val="28"/>
        </w:rPr>
        <w:t xml:space="preserve">ет проводить выездные заседания и заседания в режиме видео – </w:t>
      </w:r>
      <w:proofErr w:type="gramStart"/>
      <w:r>
        <w:rPr>
          <w:sz w:val="28"/>
          <w:szCs w:val="28"/>
        </w:rPr>
        <w:t>конференц-связи</w:t>
      </w:r>
      <w:proofErr w:type="gramEnd"/>
      <w:r>
        <w:rPr>
          <w:sz w:val="28"/>
          <w:szCs w:val="28"/>
        </w:rPr>
        <w:t>.</w:t>
      </w:r>
      <w:r w:rsidRPr="007541BE">
        <w:rPr>
          <w:sz w:val="28"/>
          <w:szCs w:val="28"/>
        </w:rPr>
        <w:t xml:space="preserve"> В случае необходимости предварительного рассмотрения вопроса, возникшего во время сессии, заседание Президиума проводится во время сессии</w:t>
      </w:r>
      <w:proofErr w:type="gramStart"/>
      <w:r w:rsidRPr="007541B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541BE">
        <w:rPr>
          <w:sz w:val="28"/>
          <w:szCs w:val="28"/>
        </w:rPr>
        <w:t>»;</w:t>
      </w:r>
      <w:proofErr w:type="gramEnd"/>
    </w:p>
    <w:p w:rsidR="00892994" w:rsidRDefault="00892994" w:rsidP="0074134A">
      <w:pPr>
        <w:ind w:left="142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1 статьи 15 изложить в новой редакции «</w:t>
      </w:r>
      <w:r w:rsidRPr="00BB5E36">
        <w:rPr>
          <w:sz w:val="28"/>
          <w:szCs w:val="28"/>
        </w:rPr>
        <w:t>Заседания Президиум</w:t>
      </w:r>
      <w:r>
        <w:rPr>
          <w:sz w:val="28"/>
          <w:szCs w:val="28"/>
        </w:rPr>
        <w:t>а</w:t>
      </w:r>
      <w:r w:rsidRPr="00BB5E36">
        <w:rPr>
          <w:sz w:val="28"/>
          <w:szCs w:val="28"/>
        </w:rPr>
        <w:t xml:space="preserve"> правомочны, если на них присутствует </w:t>
      </w:r>
      <w:r>
        <w:rPr>
          <w:sz w:val="28"/>
          <w:szCs w:val="28"/>
        </w:rPr>
        <w:t>более половины от установленного числа членов</w:t>
      </w:r>
      <w:r w:rsidRPr="00BB5E36">
        <w:rPr>
          <w:sz w:val="28"/>
          <w:szCs w:val="28"/>
        </w:rPr>
        <w:t xml:space="preserve"> Президиума. В случае невозможности прибыть на заседание член Президиума сообщает об этом председателю районного Совета депутатов</w:t>
      </w:r>
      <w:proofErr w:type="gramStart"/>
      <w:r>
        <w:rPr>
          <w:sz w:val="28"/>
          <w:szCs w:val="28"/>
        </w:rPr>
        <w:t>.».</w:t>
      </w:r>
      <w:proofErr w:type="gramEnd"/>
    </w:p>
    <w:p w:rsidR="00892994" w:rsidRPr="00CB2818" w:rsidRDefault="00892994" w:rsidP="00CB2818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Pr="00CB2818">
        <w:rPr>
          <w:sz w:val="28"/>
          <w:szCs w:val="28"/>
        </w:rPr>
        <w:t xml:space="preserve"> Опубликовать настоящее решение в районной газете «Вперед». </w:t>
      </w:r>
    </w:p>
    <w:p w:rsidR="00892994" w:rsidRPr="00605A6F" w:rsidRDefault="00892994" w:rsidP="00605A6F">
      <w:pPr>
        <w:ind w:left="142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05A6F">
        <w:rPr>
          <w:sz w:val="28"/>
          <w:szCs w:val="28"/>
        </w:rPr>
        <w:t xml:space="preserve">. </w:t>
      </w:r>
      <w:proofErr w:type="gramStart"/>
      <w:r w:rsidRPr="00605A6F">
        <w:rPr>
          <w:sz w:val="28"/>
          <w:szCs w:val="28"/>
        </w:rPr>
        <w:t>Разместить</w:t>
      </w:r>
      <w:proofErr w:type="gramEnd"/>
      <w:r w:rsidRPr="00605A6F">
        <w:rPr>
          <w:sz w:val="28"/>
          <w:szCs w:val="28"/>
        </w:rPr>
        <w:t xml:space="preserve"> настоящее решение на официальном сайте Администрации муниципального о</w:t>
      </w:r>
      <w:r>
        <w:rPr>
          <w:sz w:val="28"/>
          <w:szCs w:val="28"/>
        </w:rPr>
        <w:t xml:space="preserve">бразования «Балезинский район» </w:t>
      </w:r>
      <w:r w:rsidRPr="00605A6F">
        <w:rPr>
          <w:sz w:val="28"/>
          <w:szCs w:val="28"/>
        </w:rPr>
        <w:t>в сети Интернет balezino.udmurt.ru.</w:t>
      </w:r>
    </w:p>
    <w:p w:rsidR="00892994" w:rsidRDefault="00892994" w:rsidP="00605A6F">
      <w:pPr>
        <w:ind w:left="142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05A6F">
        <w:rPr>
          <w:sz w:val="28"/>
          <w:szCs w:val="28"/>
        </w:rPr>
        <w:t>. Настоящее решение вступает в силу с момента  его официального опубликования.</w:t>
      </w:r>
    </w:p>
    <w:p w:rsidR="00892994" w:rsidRPr="0036378B" w:rsidRDefault="00892994" w:rsidP="00605A6F">
      <w:pPr>
        <w:ind w:left="142" w:right="-143"/>
        <w:jc w:val="both"/>
        <w:rPr>
          <w:sz w:val="28"/>
          <w:szCs w:val="28"/>
        </w:rPr>
      </w:pPr>
    </w:p>
    <w:p w:rsidR="00892994" w:rsidRPr="001569C2" w:rsidRDefault="00892994" w:rsidP="001569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9C2">
        <w:rPr>
          <w:sz w:val="28"/>
          <w:szCs w:val="28"/>
        </w:rPr>
        <w:t>Председатель Совета депутатов</w:t>
      </w:r>
    </w:p>
    <w:p w:rsidR="00892994" w:rsidRPr="001569C2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1569C2">
        <w:rPr>
          <w:sz w:val="28"/>
          <w:szCs w:val="28"/>
        </w:rPr>
        <w:t>муниципального образования</w:t>
      </w: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1569C2">
        <w:rPr>
          <w:sz w:val="28"/>
          <w:szCs w:val="28"/>
        </w:rPr>
        <w:t xml:space="preserve">«Балезинский район»                                                                             Н.В. Бабинцев  </w:t>
      </w: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892994" w:rsidRPr="001569C2" w:rsidRDefault="00892994" w:rsidP="001569C2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1569C2">
        <w:rPr>
          <w:sz w:val="28"/>
          <w:szCs w:val="28"/>
        </w:rPr>
        <w:t xml:space="preserve">   </w:t>
      </w:r>
    </w:p>
    <w:p w:rsidR="00892994" w:rsidRPr="0036378B" w:rsidRDefault="00892994" w:rsidP="00DC55C0">
      <w:pPr>
        <w:ind w:left="142" w:right="-143"/>
        <w:jc w:val="both"/>
        <w:rPr>
          <w:sz w:val="28"/>
          <w:szCs w:val="28"/>
        </w:rPr>
      </w:pPr>
    </w:p>
    <w:p w:rsidR="00892994" w:rsidRDefault="00892994" w:rsidP="00C54FD5">
      <w:pPr>
        <w:ind w:left="142" w:right="-143"/>
        <w:jc w:val="center"/>
        <w:rPr>
          <w:b/>
          <w:bCs/>
          <w:sz w:val="28"/>
          <w:szCs w:val="28"/>
        </w:rPr>
      </w:pPr>
    </w:p>
    <w:p w:rsidR="00892994" w:rsidRDefault="00892994" w:rsidP="00C54FD5">
      <w:pPr>
        <w:ind w:left="142" w:right="-143"/>
        <w:jc w:val="center"/>
        <w:rPr>
          <w:b/>
          <w:bCs/>
          <w:sz w:val="28"/>
          <w:szCs w:val="28"/>
        </w:rPr>
      </w:pPr>
    </w:p>
    <w:p w:rsidR="00892994" w:rsidRDefault="00892994" w:rsidP="00C54FD5">
      <w:pPr>
        <w:ind w:left="142" w:right="-143"/>
        <w:jc w:val="center"/>
        <w:rPr>
          <w:b/>
          <w:bCs/>
          <w:sz w:val="28"/>
          <w:szCs w:val="28"/>
        </w:rPr>
      </w:pPr>
    </w:p>
    <w:p w:rsidR="00892994" w:rsidRDefault="00892994" w:rsidP="00C54FD5">
      <w:pPr>
        <w:ind w:left="142" w:right="-143"/>
        <w:jc w:val="center"/>
        <w:rPr>
          <w:b/>
          <w:bCs/>
          <w:sz w:val="28"/>
          <w:szCs w:val="28"/>
        </w:rPr>
      </w:pPr>
    </w:p>
    <w:p w:rsidR="00892994" w:rsidRDefault="00892994" w:rsidP="00C54FD5">
      <w:pPr>
        <w:ind w:left="142" w:right="-143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Пояснительная записка к проекту решения Совета депутатов муниципального образования «Балезинский район»</w:t>
      </w:r>
    </w:p>
    <w:p w:rsidR="00DF3708" w:rsidRDefault="00DF3708" w:rsidP="00C54FD5">
      <w:pPr>
        <w:ind w:left="142" w:right="-1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внесении изменений в отдельные решения Совета депутатов муниципального образования «Балезинский район»</w:t>
      </w:r>
    </w:p>
    <w:p w:rsidR="00892994" w:rsidRDefault="00892994" w:rsidP="00C54FD5">
      <w:pPr>
        <w:ind w:left="142" w:right="-143"/>
        <w:jc w:val="center"/>
        <w:rPr>
          <w:b/>
          <w:bCs/>
          <w:sz w:val="28"/>
          <w:szCs w:val="28"/>
        </w:rPr>
      </w:pPr>
    </w:p>
    <w:p w:rsidR="00892994" w:rsidRDefault="00892994" w:rsidP="00C54FD5">
      <w:pPr>
        <w:ind w:left="142" w:right="-143"/>
        <w:jc w:val="center"/>
        <w:rPr>
          <w:b/>
          <w:bCs/>
          <w:sz w:val="28"/>
          <w:szCs w:val="28"/>
        </w:rPr>
      </w:pPr>
    </w:p>
    <w:p w:rsidR="00892994" w:rsidRDefault="00892994" w:rsidP="00981550">
      <w:pPr>
        <w:ind w:left="142" w:right="-143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 19 июня 2017 года принят Закон </w:t>
      </w:r>
      <w:r w:rsidRPr="005625CC">
        <w:rPr>
          <w:sz w:val="28"/>
          <w:szCs w:val="28"/>
        </w:rPr>
        <w:t>Удмуртской Республики</w:t>
      </w:r>
      <w:r>
        <w:rPr>
          <w:sz w:val="28"/>
          <w:szCs w:val="28"/>
        </w:rPr>
        <w:t xml:space="preserve"> </w:t>
      </w:r>
      <w:r w:rsidRPr="005625CC">
        <w:rPr>
          <w:sz w:val="28"/>
          <w:szCs w:val="28"/>
        </w:rPr>
        <w:t xml:space="preserve">№ 37-РЗ </w:t>
      </w:r>
      <w:r w:rsidRPr="000B4EA1">
        <w:rPr>
          <w:sz w:val="28"/>
          <w:szCs w:val="28"/>
        </w:rPr>
        <w:t>«</w:t>
      </w:r>
      <w:r w:rsidRPr="000B4EA1">
        <w:rPr>
          <w:spacing w:val="2"/>
          <w:sz w:val="28"/>
          <w:szCs w:val="28"/>
          <w:shd w:val="clear" w:color="auto" w:fill="FFFFFF"/>
        </w:rPr>
        <w:t>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</w:t>
      </w:r>
      <w:r>
        <w:rPr>
          <w:spacing w:val="2"/>
          <w:sz w:val="28"/>
          <w:szCs w:val="28"/>
          <w:shd w:val="clear" w:color="auto" w:fill="FFFFFF"/>
        </w:rPr>
        <w:t>».</w:t>
      </w:r>
      <w:proofErr w:type="gramEnd"/>
    </w:p>
    <w:p w:rsidR="00892994" w:rsidRDefault="00892994" w:rsidP="00981550">
      <w:pPr>
        <w:ind w:left="142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Данным законом регламентирован новый порядок предоставления гражданами, претендующими на замещение муниципальной должности, и лицам, замещающими муниципальные должности, сведений о доходах, расходах, об имуществе и обязательствах имущественного характера. Указанные сведения представляются в Администрацию Главы и Правительства Удмуртской Республики.</w:t>
      </w:r>
    </w:p>
    <w:p w:rsidR="00892994" w:rsidRDefault="00892994" w:rsidP="00981550">
      <w:pPr>
        <w:ind w:left="142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этого, </w:t>
      </w:r>
      <w:r w:rsidR="004D7033">
        <w:rPr>
          <w:sz w:val="28"/>
          <w:szCs w:val="28"/>
        </w:rPr>
        <w:t xml:space="preserve">Законом </w:t>
      </w:r>
      <w:r w:rsidR="004D7033" w:rsidRPr="005625CC">
        <w:rPr>
          <w:sz w:val="28"/>
          <w:szCs w:val="28"/>
        </w:rPr>
        <w:t>Удмуртской Республики</w:t>
      </w:r>
      <w:r w:rsidR="004D7033">
        <w:rPr>
          <w:sz w:val="28"/>
          <w:szCs w:val="28"/>
        </w:rPr>
        <w:t xml:space="preserve"> от 19.06.2017 г. </w:t>
      </w:r>
      <w:r w:rsidR="004D7033" w:rsidRPr="005625CC">
        <w:rPr>
          <w:sz w:val="28"/>
          <w:szCs w:val="28"/>
        </w:rPr>
        <w:t xml:space="preserve">№ 37-РЗ </w:t>
      </w:r>
      <w:r>
        <w:rPr>
          <w:sz w:val="28"/>
          <w:szCs w:val="28"/>
        </w:rPr>
        <w:t>определен порядок проверки достоверности и полноты сведений о доходах, расходах, об имуществе и обязательствах имущественного характера гражданами, претендующими на замещение муниципальной должности и лицами, замещающими указанные должности.</w:t>
      </w:r>
    </w:p>
    <w:p w:rsidR="00892994" w:rsidRDefault="00892994" w:rsidP="00981550">
      <w:pPr>
        <w:ind w:left="142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предлагается  считать утратившим силу  подпункты 1(положение о представлении лицом, замещающим муниципальную должность, сведений о своих доходах, расходах, об имуществе и обязательствах имущественного характера и сведений о доходах, расходах, об имуществе и обязательствах имущественного характера членов своей семьи) и 2 (положение о порядке проверки достоверности и </w:t>
      </w:r>
      <w:proofErr w:type="gramStart"/>
      <w:r>
        <w:rPr>
          <w:sz w:val="28"/>
          <w:szCs w:val="28"/>
        </w:rPr>
        <w:t>полноты</w:t>
      </w:r>
      <w:proofErr w:type="gramEnd"/>
      <w:r>
        <w:rPr>
          <w:sz w:val="28"/>
          <w:szCs w:val="28"/>
        </w:rPr>
        <w:t xml:space="preserve"> представленных лицами, замещающими муниципальные должности, сведений о своих доходах, об </w:t>
      </w:r>
      <w:proofErr w:type="gramStart"/>
      <w:r>
        <w:rPr>
          <w:sz w:val="28"/>
          <w:szCs w:val="28"/>
        </w:rPr>
        <w:t>имуществе</w:t>
      </w:r>
      <w:proofErr w:type="gramEnd"/>
      <w:r>
        <w:rPr>
          <w:sz w:val="28"/>
          <w:szCs w:val="28"/>
        </w:rPr>
        <w:t xml:space="preserve"> и обязательствах имущественного характера и сведений о доходах, расходах, об имуществе и обязательствах имущественного характера членов своей семьи</w:t>
      </w:r>
      <w:r w:rsidR="004D703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92994" w:rsidRDefault="00892994" w:rsidP="00901919">
      <w:pPr>
        <w:ind w:left="142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целях приведения в соответствие регламента Совета депутатов </w:t>
      </w:r>
      <w:r w:rsidRPr="00A74D8A">
        <w:rPr>
          <w:sz w:val="28"/>
          <w:szCs w:val="28"/>
        </w:rPr>
        <w:t>муниципального образования «Балезинский район»</w:t>
      </w:r>
      <w:r>
        <w:rPr>
          <w:sz w:val="28"/>
          <w:szCs w:val="28"/>
        </w:rPr>
        <w:t xml:space="preserve">, утвержденного решением </w:t>
      </w:r>
      <w:r w:rsidRPr="00605A6F">
        <w:rPr>
          <w:sz w:val="28"/>
          <w:szCs w:val="28"/>
        </w:rPr>
        <w:t>Совета депутатов  муниципального образования «</w:t>
      </w:r>
      <w:r>
        <w:rPr>
          <w:sz w:val="28"/>
          <w:szCs w:val="28"/>
        </w:rPr>
        <w:t>Балезинский район</w:t>
      </w:r>
      <w:r w:rsidRPr="00605A6F">
        <w:rPr>
          <w:sz w:val="28"/>
          <w:szCs w:val="28"/>
        </w:rPr>
        <w:t>»</w:t>
      </w:r>
      <w:r>
        <w:rPr>
          <w:sz w:val="28"/>
          <w:szCs w:val="28"/>
        </w:rPr>
        <w:t xml:space="preserve"> от 25 августа 2016 года № 39-297 с действующим Уставом муниципального образования «Балезинский район» предлагается </w:t>
      </w:r>
      <w:r w:rsidRPr="00A74D8A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 статью 74.</w:t>
      </w:r>
    </w:p>
    <w:p w:rsidR="00892994" w:rsidRDefault="00892994" w:rsidP="00901919">
      <w:pPr>
        <w:ind w:left="142" w:right="-143" w:firstLine="709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9"/>
        <w:gridCol w:w="5069"/>
      </w:tblGrid>
      <w:tr w:rsidR="00892994">
        <w:tc>
          <w:tcPr>
            <w:tcW w:w="5069" w:type="dxa"/>
          </w:tcPr>
          <w:p w:rsidR="00892994" w:rsidRPr="00905D95" w:rsidRDefault="00892994" w:rsidP="00905D95">
            <w:pPr>
              <w:ind w:right="-143"/>
              <w:jc w:val="center"/>
              <w:rPr>
                <w:sz w:val="28"/>
                <w:szCs w:val="28"/>
              </w:rPr>
            </w:pPr>
            <w:r w:rsidRPr="00905D95">
              <w:rPr>
                <w:sz w:val="28"/>
                <w:szCs w:val="28"/>
              </w:rPr>
              <w:t>Старая редакция</w:t>
            </w:r>
          </w:p>
        </w:tc>
        <w:tc>
          <w:tcPr>
            <w:tcW w:w="5069" w:type="dxa"/>
          </w:tcPr>
          <w:p w:rsidR="00892994" w:rsidRPr="00905D95" w:rsidRDefault="00892994" w:rsidP="00905D95">
            <w:pPr>
              <w:ind w:right="-143"/>
              <w:jc w:val="center"/>
              <w:rPr>
                <w:sz w:val="28"/>
                <w:szCs w:val="28"/>
              </w:rPr>
            </w:pPr>
            <w:r w:rsidRPr="00905D95">
              <w:rPr>
                <w:sz w:val="28"/>
                <w:szCs w:val="28"/>
              </w:rPr>
              <w:t>Новая редакция</w:t>
            </w:r>
          </w:p>
        </w:tc>
      </w:tr>
      <w:tr w:rsidR="00892994">
        <w:tc>
          <w:tcPr>
            <w:tcW w:w="5069" w:type="dxa"/>
          </w:tcPr>
          <w:p w:rsidR="00892994" w:rsidRPr="00905D95" w:rsidRDefault="00892994" w:rsidP="00905D95">
            <w:pPr>
              <w:pStyle w:val="a7"/>
              <w:shd w:val="clear" w:color="auto" w:fill="FFFFFF"/>
              <w:rPr>
                <w:sz w:val="28"/>
                <w:szCs w:val="28"/>
              </w:rPr>
            </w:pPr>
            <w:r w:rsidRPr="00905D95">
              <w:rPr>
                <w:sz w:val="28"/>
                <w:szCs w:val="28"/>
              </w:rPr>
              <w:t>Статья 74.</w:t>
            </w:r>
            <w:r w:rsidRPr="00905D95">
              <w:rPr>
                <w:b/>
                <w:bCs/>
                <w:sz w:val="28"/>
                <w:szCs w:val="28"/>
              </w:rPr>
              <w:t> Согласование трудовых договоров</w:t>
            </w:r>
          </w:p>
          <w:p w:rsidR="00892994" w:rsidRPr="00905D95" w:rsidRDefault="00892994" w:rsidP="00905D95">
            <w:pPr>
              <w:pStyle w:val="a7"/>
              <w:shd w:val="clear" w:color="auto" w:fill="FFFFFF"/>
              <w:rPr>
                <w:sz w:val="28"/>
                <w:szCs w:val="28"/>
              </w:rPr>
            </w:pPr>
            <w:r w:rsidRPr="00905D95">
              <w:rPr>
                <w:sz w:val="28"/>
                <w:szCs w:val="28"/>
              </w:rPr>
              <w:t xml:space="preserve">1. В соответствии с Уставом Совет </w:t>
            </w:r>
            <w:r w:rsidRPr="00905D95">
              <w:rPr>
                <w:sz w:val="28"/>
                <w:szCs w:val="28"/>
              </w:rPr>
              <w:lastRenderedPageBreak/>
              <w:t xml:space="preserve">согласовывает заключение трудовых договоров на должности первого </w:t>
            </w:r>
            <w:proofErr w:type="gramStart"/>
            <w:r w:rsidRPr="00905D95">
              <w:rPr>
                <w:sz w:val="28"/>
                <w:szCs w:val="28"/>
              </w:rPr>
              <w:t>заместителя Главы Администрации района заместителей Главы Администрации</w:t>
            </w:r>
            <w:proofErr w:type="gramEnd"/>
            <w:r w:rsidRPr="00905D95">
              <w:rPr>
                <w:sz w:val="28"/>
                <w:szCs w:val="28"/>
              </w:rPr>
              <w:t xml:space="preserve"> района, руководителя Аппарата.</w:t>
            </w:r>
          </w:p>
          <w:p w:rsidR="00892994" w:rsidRPr="00905D95" w:rsidRDefault="00892994" w:rsidP="00905D95">
            <w:pPr>
              <w:pStyle w:val="a7"/>
              <w:shd w:val="clear" w:color="auto" w:fill="FFFFFF"/>
              <w:rPr>
                <w:sz w:val="28"/>
                <w:szCs w:val="28"/>
              </w:rPr>
            </w:pPr>
            <w:r w:rsidRPr="00905D95">
              <w:rPr>
                <w:sz w:val="28"/>
                <w:szCs w:val="28"/>
              </w:rPr>
              <w:t>2. Кандидатуры на должности, указанные в части 1 настоящей статьи, представляет Совету Глава муниципального образования.</w:t>
            </w:r>
          </w:p>
        </w:tc>
        <w:tc>
          <w:tcPr>
            <w:tcW w:w="5069" w:type="dxa"/>
          </w:tcPr>
          <w:p w:rsidR="00892994" w:rsidRPr="00905D95" w:rsidRDefault="00892994" w:rsidP="00905D95">
            <w:pPr>
              <w:pStyle w:val="a7"/>
              <w:shd w:val="clear" w:color="auto" w:fill="FFFFFF"/>
              <w:rPr>
                <w:sz w:val="28"/>
                <w:szCs w:val="28"/>
              </w:rPr>
            </w:pPr>
            <w:r w:rsidRPr="00905D95">
              <w:rPr>
                <w:sz w:val="28"/>
                <w:szCs w:val="28"/>
              </w:rPr>
              <w:lastRenderedPageBreak/>
              <w:t>Статья 74.</w:t>
            </w:r>
            <w:r w:rsidRPr="00905D95">
              <w:rPr>
                <w:b/>
                <w:bCs/>
                <w:sz w:val="28"/>
                <w:szCs w:val="28"/>
              </w:rPr>
              <w:t> Согласование трудовых договоров - исключить</w:t>
            </w:r>
          </w:p>
          <w:p w:rsidR="00892994" w:rsidRPr="00905D95" w:rsidRDefault="00892994" w:rsidP="00905D95">
            <w:pPr>
              <w:ind w:right="-143"/>
              <w:jc w:val="both"/>
              <w:rPr>
                <w:sz w:val="28"/>
                <w:szCs w:val="28"/>
              </w:rPr>
            </w:pPr>
          </w:p>
        </w:tc>
      </w:tr>
    </w:tbl>
    <w:p w:rsidR="00892994" w:rsidRDefault="00892994" w:rsidP="00981550">
      <w:pPr>
        <w:ind w:left="142" w:right="-143" w:firstLine="709"/>
        <w:jc w:val="both"/>
        <w:rPr>
          <w:sz w:val="28"/>
          <w:szCs w:val="28"/>
        </w:rPr>
      </w:pPr>
    </w:p>
    <w:p w:rsidR="00892994" w:rsidRDefault="00892994" w:rsidP="00501D22">
      <w:pPr>
        <w:ind w:left="142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0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</w:t>
      </w:r>
      <w:r w:rsidRPr="00605A6F">
        <w:rPr>
          <w:sz w:val="28"/>
          <w:szCs w:val="28"/>
        </w:rPr>
        <w:t>Совета депутатов  муниципального образования «</w:t>
      </w:r>
      <w:r>
        <w:rPr>
          <w:sz w:val="28"/>
          <w:szCs w:val="28"/>
        </w:rPr>
        <w:t>Балезинский район</w:t>
      </w:r>
      <w:r w:rsidRPr="00605A6F">
        <w:rPr>
          <w:sz w:val="28"/>
          <w:szCs w:val="28"/>
        </w:rPr>
        <w:t>»</w:t>
      </w:r>
      <w:r>
        <w:rPr>
          <w:sz w:val="28"/>
          <w:szCs w:val="28"/>
        </w:rPr>
        <w:t xml:space="preserve"> от 15 марта 2007 года № 5-36 «</w:t>
      </w:r>
      <w:r w:rsidRPr="00943AD6">
        <w:rPr>
          <w:sz w:val="28"/>
          <w:szCs w:val="28"/>
        </w:rPr>
        <w:t>Об утверждении Положения о Президиуме районного Совета депутатов</w:t>
      </w:r>
      <w:r>
        <w:rPr>
          <w:sz w:val="28"/>
          <w:szCs w:val="28"/>
        </w:rPr>
        <w:t>» следующие изменения:</w:t>
      </w:r>
    </w:p>
    <w:p w:rsidR="00892994" w:rsidRDefault="00892994" w:rsidP="00501D22">
      <w:pPr>
        <w:ind w:left="142" w:right="-143"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9"/>
        <w:gridCol w:w="5069"/>
      </w:tblGrid>
      <w:tr w:rsidR="00892994">
        <w:trPr>
          <w:jc w:val="center"/>
        </w:trPr>
        <w:tc>
          <w:tcPr>
            <w:tcW w:w="5069" w:type="dxa"/>
          </w:tcPr>
          <w:p w:rsidR="00892994" w:rsidRPr="00905D95" w:rsidRDefault="00892994" w:rsidP="00905D95">
            <w:pPr>
              <w:ind w:right="-143"/>
              <w:jc w:val="center"/>
              <w:rPr>
                <w:sz w:val="28"/>
                <w:szCs w:val="28"/>
              </w:rPr>
            </w:pPr>
            <w:r w:rsidRPr="00905D95">
              <w:rPr>
                <w:sz w:val="28"/>
                <w:szCs w:val="28"/>
              </w:rPr>
              <w:t>Старая редакция</w:t>
            </w:r>
          </w:p>
        </w:tc>
        <w:tc>
          <w:tcPr>
            <w:tcW w:w="5069" w:type="dxa"/>
          </w:tcPr>
          <w:p w:rsidR="00892994" w:rsidRPr="00905D95" w:rsidRDefault="00892994" w:rsidP="00905D95">
            <w:pPr>
              <w:ind w:right="-143"/>
              <w:jc w:val="center"/>
              <w:rPr>
                <w:sz w:val="28"/>
                <w:szCs w:val="28"/>
              </w:rPr>
            </w:pPr>
            <w:r w:rsidRPr="00905D95">
              <w:rPr>
                <w:sz w:val="28"/>
                <w:szCs w:val="28"/>
              </w:rPr>
              <w:t>Новая редакция</w:t>
            </w:r>
          </w:p>
        </w:tc>
      </w:tr>
      <w:tr w:rsidR="00892994">
        <w:trPr>
          <w:jc w:val="center"/>
        </w:trPr>
        <w:tc>
          <w:tcPr>
            <w:tcW w:w="5069" w:type="dxa"/>
          </w:tcPr>
          <w:p w:rsidR="00892994" w:rsidRDefault="00892994" w:rsidP="00905D95">
            <w:pPr>
              <w:ind w:firstLine="851"/>
              <w:jc w:val="both"/>
              <w:rPr>
                <w:sz w:val="28"/>
                <w:szCs w:val="28"/>
              </w:rPr>
            </w:pPr>
            <w:r w:rsidRPr="00B635B9">
              <w:rPr>
                <w:sz w:val="28"/>
                <w:szCs w:val="28"/>
              </w:rPr>
              <w:t>Статья 14.</w:t>
            </w:r>
            <w:r w:rsidRPr="00905D95">
              <w:rPr>
                <w:sz w:val="28"/>
                <w:szCs w:val="28"/>
              </w:rPr>
              <w:t xml:space="preserve">  </w:t>
            </w:r>
          </w:p>
          <w:p w:rsidR="00892994" w:rsidRPr="00905D95" w:rsidRDefault="00892994" w:rsidP="00905D95">
            <w:pPr>
              <w:ind w:firstLine="851"/>
              <w:jc w:val="both"/>
              <w:rPr>
                <w:sz w:val="28"/>
                <w:szCs w:val="28"/>
              </w:rPr>
            </w:pPr>
            <w:r w:rsidRPr="00905D95">
              <w:rPr>
                <w:sz w:val="28"/>
                <w:szCs w:val="28"/>
              </w:rPr>
              <w:t>Президиум районного  Совета депутатов созывается по мере необходимости, как правило, не реже одного раза в месяц.</w:t>
            </w:r>
          </w:p>
          <w:p w:rsidR="00892994" w:rsidRPr="00905D95" w:rsidRDefault="00892994" w:rsidP="00905D95">
            <w:pPr>
              <w:ind w:firstLine="851"/>
              <w:jc w:val="both"/>
              <w:rPr>
                <w:sz w:val="28"/>
                <w:szCs w:val="28"/>
              </w:rPr>
            </w:pPr>
            <w:r w:rsidRPr="00905D95">
              <w:rPr>
                <w:sz w:val="28"/>
                <w:szCs w:val="28"/>
              </w:rPr>
              <w:t>Президиум может проводить выездные заседания.</w:t>
            </w:r>
          </w:p>
          <w:p w:rsidR="00892994" w:rsidRPr="00905D95" w:rsidRDefault="00892994" w:rsidP="00905D95">
            <w:pPr>
              <w:ind w:firstLine="851"/>
              <w:jc w:val="both"/>
              <w:rPr>
                <w:sz w:val="28"/>
                <w:szCs w:val="28"/>
              </w:rPr>
            </w:pPr>
            <w:r w:rsidRPr="00905D95">
              <w:rPr>
                <w:sz w:val="28"/>
                <w:szCs w:val="28"/>
              </w:rPr>
              <w:t>В случае необходимости предварительного рассмотрения вопроса, возникшего во время сессии, на заседании Президиума, заседание Президиума проводится во время сессии.</w:t>
            </w:r>
          </w:p>
        </w:tc>
        <w:tc>
          <w:tcPr>
            <w:tcW w:w="5069" w:type="dxa"/>
          </w:tcPr>
          <w:p w:rsidR="00892994" w:rsidRDefault="00892994" w:rsidP="00905D95">
            <w:pPr>
              <w:ind w:left="142" w:right="21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05D95">
              <w:rPr>
                <w:sz w:val="28"/>
                <w:szCs w:val="28"/>
              </w:rPr>
              <w:t>татью 14 читать в следующей редакции</w:t>
            </w:r>
            <w:r>
              <w:rPr>
                <w:sz w:val="28"/>
                <w:szCs w:val="28"/>
              </w:rPr>
              <w:t>:</w:t>
            </w:r>
          </w:p>
          <w:p w:rsidR="00892994" w:rsidRDefault="00892994" w:rsidP="00E06633">
            <w:pPr>
              <w:ind w:right="70" w:firstLine="511"/>
              <w:jc w:val="both"/>
              <w:rPr>
                <w:sz w:val="28"/>
                <w:szCs w:val="28"/>
              </w:rPr>
            </w:pPr>
            <w:r w:rsidRPr="007541BE">
              <w:rPr>
                <w:sz w:val="28"/>
                <w:szCs w:val="28"/>
              </w:rPr>
              <w:t>Президиум районного  Совета депутатов созывается по мере необходимости. Президиум мож</w:t>
            </w:r>
            <w:r>
              <w:rPr>
                <w:sz w:val="28"/>
                <w:szCs w:val="28"/>
              </w:rPr>
              <w:t xml:space="preserve">ет проводить выездные заседания и заседания в режиме видео – </w:t>
            </w:r>
            <w:proofErr w:type="gramStart"/>
            <w:r>
              <w:rPr>
                <w:sz w:val="28"/>
                <w:szCs w:val="28"/>
              </w:rPr>
              <w:t>конференц-связи</w:t>
            </w:r>
            <w:proofErr w:type="gramEnd"/>
            <w:r>
              <w:rPr>
                <w:sz w:val="28"/>
                <w:szCs w:val="28"/>
              </w:rPr>
              <w:t>.</w:t>
            </w:r>
            <w:r w:rsidRPr="007541BE">
              <w:rPr>
                <w:sz w:val="28"/>
                <w:szCs w:val="28"/>
              </w:rPr>
              <w:t xml:space="preserve"> </w:t>
            </w:r>
          </w:p>
          <w:p w:rsidR="00892994" w:rsidRPr="00905D95" w:rsidRDefault="00892994" w:rsidP="00E06633">
            <w:pPr>
              <w:ind w:right="70" w:firstLine="511"/>
              <w:jc w:val="both"/>
              <w:rPr>
                <w:sz w:val="28"/>
                <w:szCs w:val="28"/>
              </w:rPr>
            </w:pPr>
            <w:r w:rsidRPr="007541BE">
              <w:rPr>
                <w:sz w:val="28"/>
                <w:szCs w:val="28"/>
              </w:rPr>
              <w:t>В случае необходимости предварительного рассмотрения вопроса, возникшего во время сессии, заседание Президиума проводится во время сессии.</w:t>
            </w:r>
          </w:p>
        </w:tc>
      </w:tr>
      <w:tr w:rsidR="00892994">
        <w:trPr>
          <w:jc w:val="center"/>
        </w:trPr>
        <w:tc>
          <w:tcPr>
            <w:tcW w:w="5069" w:type="dxa"/>
          </w:tcPr>
          <w:p w:rsidR="00892994" w:rsidRDefault="00892994" w:rsidP="00905D95">
            <w:pPr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Абзац первый с</w:t>
            </w:r>
            <w:r w:rsidRPr="00B635B9">
              <w:rPr>
                <w:sz w:val="28"/>
                <w:szCs w:val="28"/>
              </w:rPr>
              <w:t>тать</w:t>
            </w:r>
            <w:r>
              <w:rPr>
                <w:sz w:val="28"/>
                <w:szCs w:val="28"/>
              </w:rPr>
              <w:t>и 15</w:t>
            </w:r>
          </w:p>
          <w:p w:rsidR="00892994" w:rsidRPr="00905D95" w:rsidRDefault="00892994" w:rsidP="00905D95">
            <w:pPr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Заседания </w:t>
            </w:r>
            <w:r w:rsidRPr="00905D95">
              <w:rPr>
                <w:sz w:val="28"/>
                <w:szCs w:val="28"/>
              </w:rPr>
              <w:t>Президиум правомочны, если на них присутствует 2/3 состава Президиума. В случае невозможности прибыть на заседание член Президиума сообщает об этом председателю районного Совета депутатов либо управделами районного Совета депутатов.</w:t>
            </w:r>
          </w:p>
          <w:p w:rsidR="00892994" w:rsidRPr="00905D95" w:rsidRDefault="00892994" w:rsidP="00905D95">
            <w:pPr>
              <w:ind w:firstLine="85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069" w:type="dxa"/>
          </w:tcPr>
          <w:p w:rsidR="00892994" w:rsidRDefault="00892994" w:rsidP="00905D95">
            <w:pPr>
              <w:ind w:left="14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905D95">
              <w:rPr>
                <w:sz w:val="28"/>
                <w:szCs w:val="28"/>
              </w:rPr>
              <w:t>бзац первый статьи 15 читать в следующей редакции</w:t>
            </w:r>
            <w:r>
              <w:rPr>
                <w:sz w:val="28"/>
                <w:szCs w:val="28"/>
              </w:rPr>
              <w:t>:</w:t>
            </w:r>
          </w:p>
          <w:p w:rsidR="00892994" w:rsidRPr="00905D95" w:rsidRDefault="00892994" w:rsidP="001A0246">
            <w:pPr>
              <w:ind w:firstLine="709"/>
              <w:jc w:val="both"/>
              <w:rPr>
                <w:sz w:val="28"/>
                <w:szCs w:val="28"/>
              </w:rPr>
            </w:pPr>
            <w:r w:rsidRPr="00BB5E36">
              <w:rPr>
                <w:sz w:val="28"/>
                <w:szCs w:val="28"/>
              </w:rPr>
              <w:t>Заседания Президиум</w:t>
            </w:r>
            <w:r>
              <w:rPr>
                <w:sz w:val="28"/>
                <w:szCs w:val="28"/>
              </w:rPr>
              <w:t>а</w:t>
            </w:r>
            <w:r w:rsidRPr="00BB5E36">
              <w:rPr>
                <w:sz w:val="28"/>
                <w:szCs w:val="28"/>
              </w:rPr>
              <w:t xml:space="preserve"> правомочны, если на них присутствует </w:t>
            </w:r>
            <w:r>
              <w:rPr>
                <w:sz w:val="28"/>
                <w:szCs w:val="28"/>
              </w:rPr>
              <w:t>более половины от установленного числа членов</w:t>
            </w:r>
            <w:r w:rsidRPr="00BB5E36">
              <w:rPr>
                <w:sz w:val="28"/>
                <w:szCs w:val="28"/>
              </w:rPr>
              <w:t xml:space="preserve"> Президиума. В случае невозможности прибыть на заседание член Президиума сообщает об этом председателю районного Совета депутатов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92994" w:rsidRDefault="00892994" w:rsidP="00981550">
      <w:pPr>
        <w:ind w:left="142" w:right="-143" w:firstLine="709"/>
        <w:jc w:val="both"/>
        <w:rPr>
          <w:sz w:val="28"/>
          <w:szCs w:val="28"/>
        </w:rPr>
      </w:pPr>
    </w:p>
    <w:p w:rsidR="00892994" w:rsidRPr="001A0246" w:rsidRDefault="00892994" w:rsidP="001A0246">
      <w:pPr>
        <w:rPr>
          <w:sz w:val="28"/>
          <w:szCs w:val="28"/>
        </w:rPr>
      </w:pPr>
    </w:p>
    <w:p w:rsidR="00892994" w:rsidRPr="001A0246" w:rsidRDefault="00892994" w:rsidP="001A0246">
      <w:pPr>
        <w:rPr>
          <w:sz w:val="28"/>
          <w:szCs w:val="28"/>
        </w:rPr>
      </w:pPr>
    </w:p>
    <w:p w:rsidR="00892994" w:rsidRPr="001A0246" w:rsidRDefault="00892994" w:rsidP="001A0246">
      <w:pPr>
        <w:rPr>
          <w:sz w:val="28"/>
          <w:szCs w:val="28"/>
        </w:rPr>
      </w:pPr>
    </w:p>
    <w:p w:rsidR="00892994" w:rsidRPr="001A0246" w:rsidRDefault="00892994" w:rsidP="001A0246">
      <w:pPr>
        <w:rPr>
          <w:sz w:val="28"/>
          <w:szCs w:val="28"/>
        </w:rPr>
      </w:pPr>
    </w:p>
    <w:p w:rsidR="00892994" w:rsidRDefault="00892994" w:rsidP="001A0246">
      <w:pPr>
        <w:rPr>
          <w:sz w:val="28"/>
          <w:szCs w:val="28"/>
        </w:rPr>
      </w:pPr>
    </w:p>
    <w:p w:rsidR="00892994" w:rsidRPr="001A0246" w:rsidRDefault="00892994" w:rsidP="001A0246">
      <w:pPr>
        <w:rPr>
          <w:sz w:val="28"/>
          <w:szCs w:val="28"/>
        </w:rPr>
      </w:pPr>
    </w:p>
    <w:sectPr w:rsidR="00892994" w:rsidRPr="001A0246" w:rsidSect="004B048A">
      <w:pgSz w:w="11906" w:h="16838"/>
      <w:pgMar w:top="540" w:right="850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3E9B"/>
    <w:multiLevelType w:val="hybridMultilevel"/>
    <w:tmpl w:val="3D36BF42"/>
    <w:lvl w:ilvl="0" w:tplc="F2C64C3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6F7028"/>
    <w:multiLevelType w:val="hybridMultilevel"/>
    <w:tmpl w:val="E8742C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7CA8080A"/>
    <w:multiLevelType w:val="hybridMultilevel"/>
    <w:tmpl w:val="AD2E6CAC"/>
    <w:lvl w:ilvl="0" w:tplc="9DCE69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AEB"/>
    <w:rsid w:val="000736C5"/>
    <w:rsid w:val="000B4EA1"/>
    <w:rsid w:val="000D77E8"/>
    <w:rsid w:val="001028A1"/>
    <w:rsid w:val="00103CFD"/>
    <w:rsid w:val="001043A6"/>
    <w:rsid w:val="001569C2"/>
    <w:rsid w:val="001925F4"/>
    <w:rsid w:val="001A0246"/>
    <w:rsid w:val="001A3413"/>
    <w:rsid w:val="001C015D"/>
    <w:rsid w:val="001D5C3C"/>
    <w:rsid w:val="00204907"/>
    <w:rsid w:val="0021463D"/>
    <w:rsid w:val="002405E3"/>
    <w:rsid w:val="002554BE"/>
    <w:rsid w:val="002974EC"/>
    <w:rsid w:val="00315AD0"/>
    <w:rsid w:val="0036378B"/>
    <w:rsid w:val="003E0729"/>
    <w:rsid w:val="003F1496"/>
    <w:rsid w:val="004B048A"/>
    <w:rsid w:val="004C5ADC"/>
    <w:rsid w:val="004D28DE"/>
    <w:rsid w:val="004D7033"/>
    <w:rsid w:val="004E3A0E"/>
    <w:rsid w:val="00501D22"/>
    <w:rsid w:val="00525068"/>
    <w:rsid w:val="005625CC"/>
    <w:rsid w:val="005C1EB4"/>
    <w:rsid w:val="005F2605"/>
    <w:rsid w:val="00601785"/>
    <w:rsid w:val="00605A6F"/>
    <w:rsid w:val="00620A1E"/>
    <w:rsid w:val="006311B9"/>
    <w:rsid w:val="0063186B"/>
    <w:rsid w:val="00655474"/>
    <w:rsid w:val="00670292"/>
    <w:rsid w:val="006B65A1"/>
    <w:rsid w:val="00717465"/>
    <w:rsid w:val="00721CE2"/>
    <w:rsid w:val="0074134A"/>
    <w:rsid w:val="007541BE"/>
    <w:rsid w:val="007D4F25"/>
    <w:rsid w:val="007F31BC"/>
    <w:rsid w:val="0083382C"/>
    <w:rsid w:val="00852DB5"/>
    <w:rsid w:val="00853D54"/>
    <w:rsid w:val="00892994"/>
    <w:rsid w:val="008A3823"/>
    <w:rsid w:val="008A7027"/>
    <w:rsid w:val="008A7674"/>
    <w:rsid w:val="008E6AC6"/>
    <w:rsid w:val="009011D1"/>
    <w:rsid w:val="00901919"/>
    <w:rsid w:val="00905D95"/>
    <w:rsid w:val="00943AD6"/>
    <w:rsid w:val="00977BB9"/>
    <w:rsid w:val="00981550"/>
    <w:rsid w:val="00A04F3E"/>
    <w:rsid w:val="00A40365"/>
    <w:rsid w:val="00A41D4C"/>
    <w:rsid w:val="00A74D8A"/>
    <w:rsid w:val="00A8365C"/>
    <w:rsid w:val="00A95AEB"/>
    <w:rsid w:val="00A95F53"/>
    <w:rsid w:val="00AE3233"/>
    <w:rsid w:val="00B25F7A"/>
    <w:rsid w:val="00B635B9"/>
    <w:rsid w:val="00B85F59"/>
    <w:rsid w:val="00BB5E36"/>
    <w:rsid w:val="00BF2CA1"/>
    <w:rsid w:val="00C54FD5"/>
    <w:rsid w:val="00CA132F"/>
    <w:rsid w:val="00CB2818"/>
    <w:rsid w:val="00CC37A2"/>
    <w:rsid w:val="00CD591D"/>
    <w:rsid w:val="00D0313B"/>
    <w:rsid w:val="00D320DB"/>
    <w:rsid w:val="00D969FD"/>
    <w:rsid w:val="00DB4AFE"/>
    <w:rsid w:val="00DB700F"/>
    <w:rsid w:val="00DC55C0"/>
    <w:rsid w:val="00DF3708"/>
    <w:rsid w:val="00E06633"/>
    <w:rsid w:val="00E961D6"/>
    <w:rsid w:val="00EB19D0"/>
    <w:rsid w:val="00EB705A"/>
    <w:rsid w:val="00EC138F"/>
    <w:rsid w:val="00F437D1"/>
    <w:rsid w:val="00F568E0"/>
    <w:rsid w:val="00F77086"/>
    <w:rsid w:val="00F7717C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4F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C54F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rsid w:val="00C54F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54FD5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36378B"/>
    <w:pPr>
      <w:ind w:left="720"/>
    </w:pPr>
  </w:style>
  <w:style w:type="table" w:styleId="a6">
    <w:name w:val="Table Grid"/>
    <w:basedOn w:val="a1"/>
    <w:uiPriority w:val="99"/>
    <w:rsid w:val="0090191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901919"/>
    <w:pPr>
      <w:spacing w:before="100" w:beforeAutospacing="1" w:after="100" w:afterAutospacing="1"/>
    </w:pPr>
  </w:style>
  <w:style w:type="character" w:styleId="a8">
    <w:name w:val="Hyperlink"/>
    <w:uiPriority w:val="99"/>
    <w:rsid w:val="00A41D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82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2020-04-16T07:17:00Z</cp:lastPrinted>
  <dcterms:created xsi:type="dcterms:W3CDTF">2019-02-12T12:20:00Z</dcterms:created>
  <dcterms:modified xsi:type="dcterms:W3CDTF">2020-04-16T07:17:00Z</dcterms:modified>
</cp:coreProperties>
</file>