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0C" w:rsidRPr="00BC1F0C" w:rsidRDefault="000E6AFC" w:rsidP="000E6AFC">
      <w:pPr>
        <w:tabs>
          <w:tab w:val="left" w:pos="4253"/>
        </w:tabs>
        <w:ind w:firstLine="72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  <w:sz w:val="22"/>
          <w:szCs w:val="22"/>
        </w:rPr>
        <w:drawing>
          <wp:inline distT="0" distB="0" distL="0" distR="0" wp14:anchorId="61BC81DC" wp14:editId="17CEB223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  <w:r w:rsidR="00BC1F0C" w:rsidRPr="00BC1F0C">
        <w:rPr>
          <w:b/>
          <w:noProof/>
        </w:rPr>
        <w:t>Проект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br/>
      </w:r>
      <w:r w:rsidR="000E6AFC">
        <w:rPr>
          <w:b/>
          <w:noProof/>
        </w:rPr>
        <w:t xml:space="preserve"> </w:t>
      </w:r>
      <w:r w:rsidRPr="00BC1F0C">
        <w:rPr>
          <w:b/>
          <w:noProof/>
        </w:rPr>
        <w:t>РЕШЕНИЕ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Совет депутатов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«___» _____________ _____ года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E77599" w:rsidRDefault="00E11863" w:rsidP="00E77599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</w:t>
      </w:r>
      <w:r w:rsidRPr="00E11863">
        <w:t xml:space="preserve"> </w:t>
      </w:r>
      <w:r w:rsidRPr="00E11863">
        <w:rPr>
          <w:sz w:val="24"/>
          <w:szCs w:val="24"/>
        </w:rPr>
        <w:t xml:space="preserve">депутатов муниципального образования «Муниципальный округ Балезинский район Удмуртской Республики» от  </w:t>
      </w:r>
      <w:r>
        <w:rPr>
          <w:sz w:val="24"/>
          <w:szCs w:val="24"/>
        </w:rPr>
        <w:t>1</w:t>
      </w:r>
      <w:r w:rsidRPr="00E11863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E11863">
        <w:rPr>
          <w:sz w:val="24"/>
          <w:szCs w:val="24"/>
        </w:rPr>
        <w:t>1.202</w:t>
      </w:r>
      <w:r>
        <w:rPr>
          <w:sz w:val="24"/>
          <w:szCs w:val="24"/>
        </w:rPr>
        <w:t>1</w:t>
      </w:r>
      <w:r w:rsidRPr="00E1186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2-31</w:t>
      </w:r>
      <w:r w:rsidRPr="00E118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r w:rsidR="008B27AF" w:rsidRPr="008B27AF">
        <w:rPr>
          <w:sz w:val="24"/>
          <w:szCs w:val="24"/>
        </w:rPr>
        <w:t xml:space="preserve">О земельном налоге на территории </w:t>
      </w:r>
      <w:r w:rsidR="00181236" w:rsidRPr="00181236">
        <w:rPr>
          <w:sz w:val="24"/>
          <w:szCs w:val="24"/>
        </w:rPr>
        <w:t>муниципально</w:t>
      </w:r>
      <w:r w:rsidR="00181236">
        <w:rPr>
          <w:sz w:val="24"/>
          <w:szCs w:val="24"/>
        </w:rPr>
        <w:t>го</w:t>
      </w:r>
      <w:r w:rsidR="00181236" w:rsidRPr="00181236">
        <w:rPr>
          <w:sz w:val="24"/>
          <w:szCs w:val="24"/>
        </w:rPr>
        <w:t xml:space="preserve"> образовани</w:t>
      </w:r>
      <w:r w:rsidR="00181236">
        <w:rPr>
          <w:sz w:val="24"/>
          <w:szCs w:val="24"/>
        </w:rPr>
        <w:t>я</w:t>
      </w:r>
      <w:r w:rsidR="00181236"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</w:p>
    <w:p w:rsidR="00181236" w:rsidRPr="00CF77D2" w:rsidRDefault="00181236" w:rsidP="00E77599">
      <w:pPr>
        <w:ind w:firstLine="720"/>
        <w:jc w:val="center"/>
        <w:rPr>
          <w:sz w:val="24"/>
          <w:szCs w:val="24"/>
        </w:rPr>
      </w:pPr>
    </w:p>
    <w:p w:rsidR="00E77599" w:rsidRPr="00CF77D2" w:rsidRDefault="008B27AF" w:rsidP="00E77599">
      <w:pPr>
        <w:ind w:left="360" w:firstLine="709"/>
        <w:jc w:val="both"/>
        <w:rPr>
          <w:b/>
          <w:sz w:val="24"/>
          <w:szCs w:val="24"/>
        </w:rPr>
      </w:pPr>
      <w:r w:rsidRPr="008B27AF">
        <w:rPr>
          <w:sz w:val="24"/>
          <w:szCs w:val="24"/>
        </w:rPr>
        <w:t xml:space="preserve">В </w:t>
      </w:r>
      <w:r w:rsidR="00B10244">
        <w:rPr>
          <w:sz w:val="24"/>
          <w:szCs w:val="24"/>
        </w:rPr>
        <w:t xml:space="preserve">целях приведения в </w:t>
      </w:r>
      <w:proofErr w:type="gramStart"/>
      <w:r w:rsidRPr="008B27AF">
        <w:rPr>
          <w:sz w:val="24"/>
          <w:szCs w:val="24"/>
        </w:rPr>
        <w:t>соответстви</w:t>
      </w:r>
      <w:r w:rsidR="00B10244">
        <w:rPr>
          <w:sz w:val="24"/>
          <w:szCs w:val="24"/>
        </w:rPr>
        <w:t>е</w:t>
      </w:r>
      <w:proofErr w:type="gramEnd"/>
      <w:r w:rsidRPr="008B27AF">
        <w:rPr>
          <w:sz w:val="24"/>
          <w:szCs w:val="24"/>
        </w:rPr>
        <w:t xml:space="preserve"> Налогов</w:t>
      </w:r>
      <w:r w:rsidR="00B10244">
        <w:rPr>
          <w:sz w:val="24"/>
          <w:szCs w:val="24"/>
        </w:rPr>
        <w:t>ому</w:t>
      </w:r>
      <w:r w:rsidRPr="008B27AF">
        <w:rPr>
          <w:sz w:val="24"/>
          <w:szCs w:val="24"/>
        </w:rPr>
        <w:t xml:space="preserve"> кодекс</w:t>
      </w:r>
      <w:r w:rsidR="00B10244">
        <w:rPr>
          <w:sz w:val="24"/>
          <w:szCs w:val="24"/>
        </w:rPr>
        <w:t>у</w:t>
      </w:r>
      <w:r w:rsidRPr="008B27AF">
        <w:rPr>
          <w:sz w:val="24"/>
          <w:szCs w:val="24"/>
        </w:rPr>
        <w:t xml:space="preserve"> Российской Федерации, </w:t>
      </w:r>
      <w:r w:rsidR="002D7F4E" w:rsidRPr="00CF77D2">
        <w:rPr>
          <w:sz w:val="24"/>
          <w:szCs w:val="24"/>
        </w:rPr>
        <w:t xml:space="preserve">руководствуясь Уставом </w:t>
      </w:r>
      <w:r w:rsidR="00181236" w:rsidRPr="00181236">
        <w:rPr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  <w:r w:rsidR="002D7F4E" w:rsidRPr="00CF77D2">
        <w:rPr>
          <w:sz w:val="24"/>
          <w:szCs w:val="24"/>
        </w:rPr>
        <w:t>,</w:t>
      </w:r>
      <w:r w:rsidR="00B10244">
        <w:rPr>
          <w:sz w:val="24"/>
          <w:szCs w:val="24"/>
        </w:rPr>
        <w:t xml:space="preserve"> во исполнение протеста Прокуратуры Балезинского района от 29.07.2022 года №46-2022,</w:t>
      </w:r>
      <w:r w:rsidR="002D7F4E" w:rsidRPr="00CF77D2">
        <w:rPr>
          <w:sz w:val="24"/>
          <w:szCs w:val="24"/>
        </w:rPr>
        <w:t xml:space="preserve"> </w:t>
      </w:r>
      <w:r w:rsidR="00E77599" w:rsidRPr="00CF77D2">
        <w:rPr>
          <w:sz w:val="24"/>
          <w:szCs w:val="24"/>
        </w:rPr>
        <w:t xml:space="preserve">Совет депутатов </w:t>
      </w:r>
      <w:r w:rsidR="00181236" w:rsidRPr="00181236">
        <w:rPr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  <w:r w:rsidR="002D0D05">
        <w:rPr>
          <w:sz w:val="24"/>
          <w:szCs w:val="24"/>
        </w:rPr>
        <w:t>,</w:t>
      </w:r>
      <w:r w:rsidR="00E77599" w:rsidRPr="00CF77D2">
        <w:rPr>
          <w:sz w:val="24"/>
          <w:szCs w:val="24"/>
        </w:rPr>
        <w:t xml:space="preserve"> </w:t>
      </w:r>
      <w:r w:rsidR="00E77599" w:rsidRPr="00CF77D2">
        <w:rPr>
          <w:b/>
          <w:sz w:val="24"/>
          <w:szCs w:val="24"/>
        </w:rPr>
        <w:t>РЕШАЕТ:</w:t>
      </w:r>
    </w:p>
    <w:p w:rsidR="008B27AF" w:rsidRPr="008B27AF" w:rsidRDefault="008B27AF" w:rsidP="008B27AF">
      <w:pPr>
        <w:ind w:left="360" w:firstLine="709"/>
        <w:jc w:val="both"/>
        <w:rPr>
          <w:sz w:val="24"/>
          <w:szCs w:val="24"/>
        </w:rPr>
      </w:pPr>
      <w:r w:rsidRPr="008B27AF">
        <w:rPr>
          <w:sz w:val="24"/>
          <w:szCs w:val="24"/>
        </w:rPr>
        <w:t xml:space="preserve">1. </w:t>
      </w:r>
      <w:r w:rsidR="00B10244">
        <w:rPr>
          <w:sz w:val="24"/>
          <w:szCs w:val="24"/>
        </w:rPr>
        <w:t xml:space="preserve">Внести изменение в Решение  </w:t>
      </w:r>
      <w:r w:rsidR="00B10244" w:rsidRPr="00B10244">
        <w:rPr>
          <w:sz w:val="24"/>
          <w:szCs w:val="24"/>
        </w:rPr>
        <w:t>Совета депутатов муниципального образования «Муниципальный округ Балезинский район Удмуртской Республики» от  15.11.2021 года № 2-31  «О земельном налоге на территории муниципального образования «Муниципальный округ Балезинский район Удмуртской Республики»</w:t>
      </w:r>
      <w:r w:rsidR="00B10244">
        <w:rPr>
          <w:sz w:val="24"/>
          <w:szCs w:val="24"/>
        </w:rPr>
        <w:t>, изложив пункт 2 Решения в следующей редакции:</w:t>
      </w:r>
    </w:p>
    <w:p w:rsidR="008B27AF" w:rsidRPr="008B27AF" w:rsidRDefault="00B10244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B27AF" w:rsidRPr="008B27AF">
        <w:rPr>
          <w:sz w:val="24"/>
          <w:szCs w:val="24"/>
        </w:rPr>
        <w:t xml:space="preserve">2. В течение налогового периода налогоплательщики-организации уплачивают авансовые платежи по земельному налогу.    </w:t>
      </w:r>
    </w:p>
    <w:p w:rsidR="008B27AF" w:rsidRDefault="008B27AF" w:rsidP="008B27AF">
      <w:pPr>
        <w:ind w:left="360" w:firstLine="709"/>
        <w:jc w:val="both"/>
        <w:rPr>
          <w:sz w:val="24"/>
          <w:szCs w:val="24"/>
        </w:rPr>
      </w:pPr>
      <w:r w:rsidRPr="008B27AF">
        <w:rPr>
          <w:sz w:val="24"/>
          <w:szCs w:val="24"/>
        </w:rPr>
        <w:t>Порядок</w:t>
      </w:r>
      <w:r w:rsidR="00B10244">
        <w:rPr>
          <w:sz w:val="24"/>
          <w:szCs w:val="24"/>
        </w:rPr>
        <w:t xml:space="preserve"> определения налоговой базы, порядок </w:t>
      </w:r>
      <w:r w:rsidRPr="008B27AF">
        <w:rPr>
          <w:sz w:val="24"/>
          <w:szCs w:val="24"/>
        </w:rPr>
        <w:t xml:space="preserve">и сроки исчисления налога и авансовых платежей  по налогу осуществляется в соответствии со статьями </w:t>
      </w:r>
      <w:r w:rsidR="00B10244">
        <w:rPr>
          <w:sz w:val="24"/>
          <w:szCs w:val="24"/>
        </w:rPr>
        <w:t xml:space="preserve">391, 392, </w:t>
      </w:r>
      <w:r w:rsidRPr="008B27AF">
        <w:rPr>
          <w:sz w:val="24"/>
          <w:szCs w:val="24"/>
        </w:rPr>
        <w:t>393, 396 и 397 Налогового кодекса РФ</w:t>
      </w:r>
      <w:proofErr w:type="gramStart"/>
      <w:r w:rsidRPr="008B27AF">
        <w:rPr>
          <w:sz w:val="24"/>
          <w:szCs w:val="24"/>
        </w:rPr>
        <w:t>.</w:t>
      </w:r>
      <w:r w:rsidR="00B10244">
        <w:rPr>
          <w:sz w:val="24"/>
          <w:szCs w:val="24"/>
        </w:rPr>
        <w:t>»</w:t>
      </w:r>
      <w:proofErr w:type="gramEnd"/>
    </w:p>
    <w:p w:rsidR="008B27AF" w:rsidRDefault="00B10244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27AF" w:rsidRPr="008B27AF">
        <w:rPr>
          <w:sz w:val="24"/>
          <w:szCs w:val="24"/>
        </w:rPr>
        <w:t xml:space="preserve">. Настоящее решение вступает </w:t>
      </w:r>
      <w:r w:rsidR="008B27AF" w:rsidRPr="00D6099A">
        <w:rPr>
          <w:sz w:val="24"/>
          <w:szCs w:val="24"/>
        </w:rPr>
        <w:t xml:space="preserve">в силу </w:t>
      </w:r>
      <w:r w:rsidR="002A7B1E" w:rsidRPr="00D6099A">
        <w:rPr>
          <w:sz w:val="24"/>
          <w:szCs w:val="24"/>
        </w:rPr>
        <w:t>после официального</w:t>
      </w:r>
      <w:r w:rsidR="00C20E2D" w:rsidRPr="00D6099A">
        <w:rPr>
          <w:sz w:val="24"/>
          <w:szCs w:val="24"/>
        </w:rPr>
        <w:t xml:space="preserve"> </w:t>
      </w:r>
      <w:r w:rsidR="00C20E2D">
        <w:rPr>
          <w:sz w:val="24"/>
          <w:szCs w:val="24"/>
        </w:rPr>
        <w:t xml:space="preserve">опубликования и распространяет свое действие на </w:t>
      </w:r>
      <w:proofErr w:type="gramStart"/>
      <w:r w:rsidR="00C20E2D">
        <w:rPr>
          <w:sz w:val="24"/>
          <w:szCs w:val="24"/>
        </w:rPr>
        <w:t>правоотношения</w:t>
      </w:r>
      <w:proofErr w:type="gramEnd"/>
      <w:r w:rsidR="00C20E2D">
        <w:rPr>
          <w:sz w:val="24"/>
          <w:szCs w:val="24"/>
        </w:rPr>
        <w:t xml:space="preserve"> возникшие с </w:t>
      </w:r>
      <w:r w:rsidR="008B27AF" w:rsidRPr="008B27AF">
        <w:rPr>
          <w:sz w:val="24"/>
          <w:szCs w:val="24"/>
        </w:rPr>
        <w:t>01.01.202</w:t>
      </w:r>
      <w:r w:rsidR="008B27AF">
        <w:rPr>
          <w:sz w:val="24"/>
          <w:szCs w:val="24"/>
        </w:rPr>
        <w:t>2</w:t>
      </w:r>
      <w:r w:rsidR="008B27AF" w:rsidRPr="008B27AF">
        <w:rPr>
          <w:sz w:val="24"/>
          <w:szCs w:val="24"/>
        </w:rPr>
        <w:t xml:space="preserve"> года</w:t>
      </w:r>
      <w:r w:rsidR="00C20E2D">
        <w:rPr>
          <w:sz w:val="24"/>
          <w:szCs w:val="24"/>
        </w:rPr>
        <w:t>.</w:t>
      </w:r>
      <w:r>
        <w:rPr>
          <w:sz w:val="24"/>
          <w:szCs w:val="24"/>
        </w:rPr>
        <w:t>»</w:t>
      </w:r>
    </w:p>
    <w:p w:rsidR="00AC3CA9" w:rsidRPr="00CF77D2" w:rsidRDefault="00B10244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E476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E18B9" w:rsidRPr="00CF77D2">
        <w:rPr>
          <w:sz w:val="24"/>
          <w:szCs w:val="24"/>
        </w:rPr>
        <w:t>Настоящее Решение опубликовать в районной газете «Вперед» и разместить</w:t>
      </w:r>
      <w:r w:rsidR="00AC3CA9" w:rsidRPr="00CF77D2">
        <w:rPr>
          <w:sz w:val="24"/>
          <w:szCs w:val="24"/>
        </w:rPr>
        <w:t xml:space="preserve"> на официальном сайте </w:t>
      </w:r>
      <w:r w:rsidR="00181236" w:rsidRPr="00181236">
        <w:rPr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  <w:r w:rsidR="00AC3CA9" w:rsidRPr="00CF77D2">
        <w:rPr>
          <w:sz w:val="24"/>
          <w:szCs w:val="24"/>
        </w:rPr>
        <w:t>.</w:t>
      </w:r>
    </w:p>
    <w:p w:rsidR="00E77599" w:rsidRPr="00CF77D2" w:rsidRDefault="00E77599" w:rsidP="00E77599">
      <w:pPr>
        <w:tabs>
          <w:tab w:val="left" w:pos="6960"/>
        </w:tabs>
        <w:jc w:val="both"/>
        <w:rPr>
          <w:sz w:val="24"/>
          <w:szCs w:val="24"/>
        </w:rPr>
      </w:pPr>
    </w:p>
    <w:p w:rsidR="008A35FC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Председатель Совета депутатов</w:t>
      </w: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муниципального образования</w:t>
      </w: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«Муниципальный округ Балезинский</w:t>
      </w:r>
    </w:p>
    <w:p w:rsidR="00E77599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 xml:space="preserve">район Удмуртской Республики»                                                     </w:t>
      </w:r>
      <w:r>
        <w:rPr>
          <w:sz w:val="24"/>
          <w:szCs w:val="24"/>
        </w:rPr>
        <w:t xml:space="preserve">  </w:t>
      </w:r>
      <w:r w:rsidR="00FA5826">
        <w:rPr>
          <w:sz w:val="24"/>
          <w:szCs w:val="24"/>
        </w:rPr>
        <w:t xml:space="preserve">   </w:t>
      </w:r>
      <w:r w:rsidR="009015D9">
        <w:rPr>
          <w:sz w:val="24"/>
          <w:szCs w:val="24"/>
        </w:rPr>
        <w:t xml:space="preserve"> </w:t>
      </w:r>
      <w:r w:rsidR="00FA582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BC1F0C">
        <w:rPr>
          <w:sz w:val="24"/>
          <w:szCs w:val="24"/>
        </w:rPr>
        <w:t>С.К. Булдаков</w:t>
      </w:r>
    </w:p>
    <w:p w:rsidR="00BC1F0C" w:rsidRPr="00CF77D2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B10244" w:rsidRPr="004A3815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Проект решения вносит:</w:t>
      </w:r>
    </w:p>
    <w:p w:rsidR="00B10244" w:rsidRPr="004A3815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Глава муниципального образования</w:t>
      </w:r>
    </w:p>
    <w:p w:rsidR="00B10244" w:rsidRPr="004A3815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«Муниципальный округ Балезинский</w:t>
      </w:r>
    </w:p>
    <w:p w:rsidR="00B10244" w:rsidRPr="004A3815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4A3815">
        <w:rPr>
          <w:sz w:val="24"/>
          <w:szCs w:val="24"/>
        </w:rPr>
        <w:t>район Удмуртской Республики»                                                                      Ю.В. Новойдарский</w:t>
      </w: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Pr="004A3815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  <w:bookmarkStart w:id="0" w:name="_GoBack"/>
      <w:bookmarkEnd w:id="0"/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Pr="004A3815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Pr="004A3815" w:rsidRDefault="00B10244" w:rsidP="00B10244">
      <w:pPr>
        <w:rPr>
          <w:sz w:val="24"/>
          <w:szCs w:val="24"/>
        </w:rPr>
      </w:pPr>
    </w:p>
    <w:p w:rsidR="00B10244" w:rsidRPr="004A65AB" w:rsidRDefault="00B10244" w:rsidP="00B10244">
      <w:pPr>
        <w:ind w:left="284" w:firstLine="142"/>
        <w:rPr>
          <w:sz w:val="20"/>
        </w:rPr>
      </w:pPr>
      <w:r w:rsidRPr="004A65AB">
        <w:rPr>
          <w:sz w:val="20"/>
        </w:rPr>
        <w:t>Исп. начальник отдела экономики</w:t>
      </w:r>
    </w:p>
    <w:p w:rsidR="00B10244" w:rsidRPr="004A65AB" w:rsidRDefault="00B10244" w:rsidP="00B10244">
      <w:pPr>
        <w:ind w:left="284" w:firstLine="142"/>
        <w:rPr>
          <w:sz w:val="20"/>
        </w:rPr>
      </w:pPr>
      <w:r w:rsidRPr="004A65AB">
        <w:rPr>
          <w:sz w:val="20"/>
        </w:rPr>
        <w:t>Т.В. Борисова</w:t>
      </w:r>
    </w:p>
    <w:p w:rsidR="00B10244" w:rsidRDefault="00B10244" w:rsidP="00B10244">
      <w:pPr>
        <w:tabs>
          <w:tab w:val="left" w:pos="6960"/>
        </w:tabs>
        <w:ind w:left="284" w:firstLine="142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10244" w:rsidRDefault="00B10244" w:rsidP="00B10244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5B4E35" w:rsidRPr="005B4E35" w:rsidRDefault="005B4E35" w:rsidP="00B10244">
      <w:pPr>
        <w:ind w:firstLine="708"/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F15D37" w:rsidRPr="005B4E35" w:rsidRDefault="005B4E35" w:rsidP="005B4E35">
      <w:pPr>
        <w:tabs>
          <w:tab w:val="left" w:pos="178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15D37" w:rsidRPr="005B4E35" w:rsidSect="00E40AAB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50624"/>
    <w:rsid w:val="000539FF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53E"/>
    <w:rsid w:val="000E6AFC"/>
    <w:rsid w:val="000E6D92"/>
    <w:rsid w:val="000F0911"/>
    <w:rsid w:val="000F30B8"/>
    <w:rsid w:val="000F5C09"/>
    <w:rsid w:val="00104F6A"/>
    <w:rsid w:val="00105D19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EA5"/>
    <w:rsid w:val="001A712E"/>
    <w:rsid w:val="001B01C7"/>
    <w:rsid w:val="001B312B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A7B1E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15D9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0244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0E2D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99A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1863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4A46"/>
    <w:rsid w:val="00EC50A8"/>
    <w:rsid w:val="00EC716C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826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FAF0-3AC3-4164-9313-5C289AB7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8</cp:revision>
  <cp:lastPrinted>2021-10-13T10:49:00Z</cp:lastPrinted>
  <dcterms:created xsi:type="dcterms:W3CDTF">2022-08-10T07:59:00Z</dcterms:created>
  <dcterms:modified xsi:type="dcterms:W3CDTF">2022-10-21T04:32:00Z</dcterms:modified>
</cp:coreProperties>
</file>