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A" w:rsidRPr="008303CA" w:rsidRDefault="008303CA" w:rsidP="008303CA">
      <w:pPr>
        <w:jc w:val="right"/>
        <w:rPr>
          <w:color w:val="auto"/>
          <w:sz w:val="28"/>
          <w:szCs w:val="28"/>
        </w:rPr>
      </w:pPr>
      <w:r w:rsidRPr="008303CA">
        <w:rPr>
          <w:color w:val="auto"/>
          <w:sz w:val="28"/>
          <w:szCs w:val="28"/>
        </w:rPr>
        <w:t>проект</w:t>
      </w:r>
    </w:p>
    <w:p w:rsidR="00B12A95" w:rsidRDefault="00B12A95" w:rsidP="00B12A95">
      <w:pPr>
        <w:jc w:val="center"/>
        <w:rPr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6ECCEAB7" wp14:editId="46554F5D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</w:p>
    <w:p w:rsidR="00B12A95" w:rsidRDefault="00B12A95" w:rsidP="00B12A95">
      <w:pPr>
        <w:ind w:right="-142"/>
        <w:rPr>
          <w:b/>
          <w:color w:val="auto"/>
          <w:sz w:val="18"/>
          <w:szCs w:val="18"/>
        </w:rPr>
      </w:pP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</w:t>
      </w:r>
      <w:r w:rsidR="00AB0BF5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AB0BF5" w:rsidRDefault="00AB0BF5" w:rsidP="00AB0BF5">
      <w:pPr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bidi="ru-RU"/>
        </w:rPr>
        <w:t xml:space="preserve"> </w:t>
      </w:r>
      <w:r w:rsidR="00B12A95">
        <w:rPr>
          <w:color w:val="auto"/>
          <w:sz w:val="28"/>
          <w:szCs w:val="28"/>
        </w:rPr>
        <w:t>О внесении изменений в решение № 1/2-7 от 06.10.2016 г. «О составе постоянных комиссий Совета депутатов муниципального образования «Балезинский район»</w:t>
      </w:r>
    </w:p>
    <w:p w:rsidR="00AB0BF5" w:rsidRDefault="00AB0BF5" w:rsidP="00AB0BF5">
      <w:pPr>
        <w:jc w:val="center"/>
        <w:rPr>
          <w:color w:val="auto"/>
          <w:sz w:val="28"/>
          <w:szCs w:val="28"/>
        </w:rPr>
      </w:pPr>
    </w:p>
    <w:p w:rsidR="00B12A95" w:rsidRDefault="00E57FE7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«___» ___________ 2018</w:t>
      </w:r>
      <w:r w:rsidR="008303CA" w:rsidRPr="008303CA">
        <w:rPr>
          <w:color w:val="auto"/>
          <w:sz w:val="28"/>
          <w:szCs w:val="28"/>
        </w:rPr>
        <w:t xml:space="preserve"> года</w:t>
      </w:r>
    </w:p>
    <w:p w:rsidR="008303CA" w:rsidRDefault="008303CA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Pr="00E57FE7" w:rsidRDefault="00E57FE7" w:rsidP="00E57FE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п.3 ст.23 Устава муниципального образования «Балезинский район», </w:t>
      </w:r>
      <w:r w:rsidR="00B12A95">
        <w:rPr>
          <w:color w:val="auto"/>
          <w:sz w:val="28"/>
          <w:szCs w:val="28"/>
        </w:rPr>
        <w:t>со ст. 13 Регламента Совета депутатов муниципального о</w:t>
      </w:r>
      <w:r>
        <w:rPr>
          <w:color w:val="auto"/>
          <w:sz w:val="28"/>
          <w:szCs w:val="28"/>
        </w:rPr>
        <w:t>бразования «Балезинский район»,</w:t>
      </w:r>
      <w:r w:rsidR="00CB287A" w:rsidRPr="00CB287A">
        <w:rPr>
          <w:color w:val="auto"/>
          <w:sz w:val="28"/>
          <w:szCs w:val="28"/>
        </w:rPr>
        <w:t xml:space="preserve"> </w:t>
      </w:r>
      <w:r w:rsidR="00CB287A">
        <w:rPr>
          <w:color w:val="auto"/>
          <w:sz w:val="28"/>
          <w:szCs w:val="28"/>
        </w:rPr>
        <w:t xml:space="preserve">рассмотрев заявления Корепановой Ольги Юрьевны, </w:t>
      </w:r>
      <w:proofErr w:type="spellStart"/>
      <w:r w:rsidR="00CB287A">
        <w:rPr>
          <w:color w:val="auto"/>
          <w:sz w:val="28"/>
          <w:szCs w:val="28"/>
        </w:rPr>
        <w:t>Дзюиной</w:t>
      </w:r>
      <w:proofErr w:type="spellEnd"/>
      <w:r w:rsidR="00CB287A">
        <w:rPr>
          <w:color w:val="auto"/>
          <w:sz w:val="28"/>
          <w:szCs w:val="28"/>
        </w:rPr>
        <w:t xml:space="preserve"> Натальи Владимировны, </w:t>
      </w:r>
      <w:proofErr w:type="spellStart"/>
      <w:r w:rsidR="00CB287A">
        <w:rPr>
          <w:color w:val="auto"/>
          <w:sz w:val="28"/>
          <w:szCs w:val="28"/>
        </w:rPr>
        <w:t>Камиловой</w:t>
      </w:r>
      <w:proofErr w:type="spellEnd"/>
      <w:r w:rsidR="00CB287A">
        <w:rPr>
          <w:color w:val="auto"/>
          <w:sz w:val="28"/>
          <w:szCs w:val="28"/>
        </w:rPr>
        <w:t xml:space="preserve"> Лилии </w:t>
      </w:r>
      <w:proofErr w:type="spellStart"/>
      <w:r w:rsidR="00CB287A">
        <w:rPr>
          <w:color w:val="auto"/>
          <w:sz w:val="28"/>
          <w:szCs w:val="28"/>
        </w:rPr>
        <w:t>Джамильевны</w:t>
      </w:r>
      <w:proofErr w:type="spellEnd"/>
      <w:r w:rsidR="00CB287A">
        <w:rPr>
          <w:color w:val="auto"/>
          <w:sz w:val="28"/>
          <w:szCs w:val="28"/>
        </w:rPr>
        <w:t xml:space="preserve">, </w:t>
      </w:r>
      <w:r w:rsidR="00B12A95"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 w:rsidR="00B12A95">
        <w:rPr>
          <w:b/>
          <w:color w:val="auto"/>
          <w:sz w:val="28"/>
          <w:szCs w:val="28"/>
        </w:rPr>
        <w:t>РЕШАЕТ:</w:t>
      </w:r>
    </w:p>
    <w:p w:rsidR="00CB287A" w:rsidRPr="00CB287A" w:rsidRDefault="00B12A95" w:rsidP="00CB287A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8303CA">
        <w:rPr>
          <w:color w:val="auto"/>
          <w:sz w:val="28"/>
          <w:szCs w:val="28"/>
        </w:rPr>
        <w:t>1.</w:t>
      </w:r>
      <w:r w:rsidR="00E57FE7">
        <w:rPr>
          <w:color w:val="auto"/>
          <w:sz w:val="28"/>
          <w:szCs w:val="28"/>
        </w:rPr>
        <w:t xml:space="preserve"> </w:t>
      </w:r>
      <w:proofErr w:type="gramStart"/>
      <w:r w:rsidR="008303CA">
        <w:rPr>
          <w:color w:val="auto"/>
          <w:sz w:val="28"/>
          <w:szCs w:val="28"/>
        </w:rPr>
        <w:t>Внести изменения в решение</w:t>
      </w:r>
      <w:r>
        <w:rPr>
          <w:color w:val="auto"/>
          <w:sz w:val="28"/>
          <w:szCs w:val="28"/>
        </w:rPr>
        <w:t xml:space="preserve"> № 1/2-7 от 06.10.2016 г. «О составе постоянных комиссий Совета депутатов муниципального образования  «Балезинский район»</w:t>
      </w:r>
      <w:r w:rsidR="00E57FE7">
        <w:rPr>
          <w:color w:val="auto"/>
          <w:sz w:val="28"/>
          <w:szCs w:val="28"/>
        </w:rPr>
        <w:t xml:space="preserve"> (с изменениями, внесенными решением Совета депутатов муниципального образования «Балезинский район»</w:t>
      </w:r>
      <w:r w:rsidR="00C05EFD">
        <w:rPr>
          <w:color w:val="auto"/>
          <w:sz w:val="28"/>
          <w:szCs w:val="28"/>
        </w:rPr>
        <w:t xml:space="preserve"> от 25 апреля 2018 года №23-174</w:t>
      </w:r>
      <w:r w:rsidR="00E57FE7">
        <w:rPr>
          <w:color w:val="auto"/>
          <w:sz w:val="28"/>
          <w:szCs w:val="28"/>
        </w:rPr>
        <w:t xml:space="preserve">) </w:t>
      </w:r>
      <w:r w:rsidR="00CB287A" w:rsidRPr="00CB287A">
        <w:rPr>
          <w:color w:val="auto"/>
          <w:sz w:val="28"/>
          <w:szCs w:val="28"/>
        </w:rPr>
        <w:t>вве</w:t>
      </w:r>
      <w:r w:rsidR="00CB287A">
        <w:rPr>
          <w:color w:val="auto"/>
          <w:sz w:val="28"/>
          <w:szCs w:val="28"/>
        </w:rPr>
        <w:t xml:space="preserve">сти в состав «Законность и права граждан» </w:t>
      </w:r>
      <w:proofErr w:type="spellStart"/>
      <w:r w:rsidR="00CB287A">
        <w:rPr>
          <w:color w:val="auto"/>
          <w:sz w:val="28"/>
          <w:szCs w:val="28"/>
        </w:rPr>
        <w:t>Корепанову</w:t>
      </w:r>
      <w:proofErr w:type="spellEnd"/>
      <w:r w:rsidR="00CB287A">
        <w:rPr>
          <w:color w:val="auto"/>
          <w:sz w:val="28"/>
          <w:szCs w:val="28"/>
        </w:rPr>
        <w:t xml:space="preserve"> Ольгу Юрьевну и </w:t>
      </w:r>
      <w:proofErr w:type="spellStart"/>
      <w:r w:rsidR="00CB287A">
        <w:rPr>
          <w:color w:val="auto"/>
          <w:sz w:val="28"/>
          <w:szCs w:val="28"/>
        </w:rPr>
        <w:t>Дзюину</w:t>
      </w:r>
      <w:proofErr w:type="spellEnd"/>
      <w:r w:rsidR="00CB287A">
        <w:rPr>
          <w:color w:val="auto"/>
          <w:sz w:val="28"/>
          <w:szCs w:val="28"/>
        </w:rPr>
        <w:t xml:space="preserve"> Наталью Владимировну, ввести в состав «Строительство, ЖКХ и промышленность» </w:t>
      </w:r>
      <w:proofErr w:type="spellStart"/>
      <w:r w:rsidR="00CB287A">
        <w:rPr>
          <w:color w:val="auto"/>
          <w:sz w:val="28"/>
          <w:szCs w:val="28"/>
        </w:rPr>
        <w:t>Камилову</w:t>
      </w:r>
      <w:proofErr w:type="spellEnd"/>
      <w:r w:rsidR="00CB287A">
        <w:rPr>
          <w:color w:val="auto"/>
          <w:sz w:val="28"/>
          <w:szCs w:val="28"/>
        </w:rPr>
        <w:t xml:space="preserve"> Лилию </w:t>
      </w:r>
      <w:proofErr w:type="spellStart"/>
      <w:r w:rsidR="00CB287A">
        <w:rPr>
          <w:color w:val="auto"/>
          <w:sz w:val="28"/>
          <w:szCs w:val="28"/>
        </w:rPr>
        <w:t>Джамильевну</w:t>
      </w:r>
      <w:proofErr w:type="spellEnd"/>
      <w:r w:rsidR="00CB287A">
        <w:rPr>
          <w:color w:val="auto"/>
          <w:sz w:val="28"/>
          <w:szCs w:val="28"/>
        </w:rPr>
        <w:t>.</w:t>
      </w:r>
      <w:proofErr w:type="gramEnd"/>
    </w:p>
    <w:p w:rsidR="000D4CD9" w:rsidRDefault="000D4CD9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</w:p>
    <w:p w:rsidR="00B12A95" w:rsidRDefault="00B12A95" w:rsidP="00CB287A">
      <w:pPr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AB0BF5">
      <w:pPr>
        <w:jc w:val="both"/>
        <w:rPr>
          <w:color w:val="auto"/>
          <w:sz w:val="28"/>
          <w:szCs w:val="28"/>
        </w:rPr>
      </w:pPr>
    </w:p>
    <w:p w:rsidR="00A4733F" w:rsidRDefault="00A4733F"/>
    <w:p w:rsidR="0070783A" w:rsidRDefault="0070783A" w:rsidP="0070783A"/>
    <w:p w:rsidR="00D015E8" w:rsidRPr="0070783A" w:rsidRDefault="00D015E8" w:rsidP="0070783A">
      <w:pPr>
        <w:rPr>
          <w:rFonts w:eastAsia="Lucida Sans Unicode"/>
          <w:color w:val="auto"/>
          <w:kern w:val="1"/>
          <w:sz w:val="28"/>
          <w:szCs w:val="28"/>
        </w:rPr>
      </w:pPr>
    </w:p>
    <w:p w:rsidR="0070783A" w:rsidRPr="0070783A" w:rsidRDefault="0070783A" w:rsidP="0070783A">
      <w:pPr>
        <w:jc w:val="right"/>
        <w:rPr>
          <w:rFonts w:eastAsia="Lucida Sans Unicode"/>
          <w:color w:val="auto"/>
          <w:kern w:val="1"/>
        </w:rPr>
      </w:pPr>
      <w:r w:rsidRPr="0070783A">
        <w:rPr>
          <w:rFonts w:eastAsia="Lucida Sans Unicode"/>
          <w:color w:val="auto"/>
          <w:kern w:val="1"/>
        </w:rPr>
        <w:lastRenderedPageBreak/>
        <w:t>Приложение №1</w:t>
      </w:r>
    </w:p>
    <w:p w:rsidR="0070783A" w:rsidRP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 w:rsidRPr="0070783A">
        <w:rPr>
          <w:rFonts w:eastAsia="Lucida Sans Unicode"/>
          <w:color w:val="auto"/>
          <w:kern w:val="1"/>
        </w:rPr>
        <w:t>к решению Совета депутатов</w:t>
      </w:r>
    </w:p>
    <w:p w:rsidR="0070783A" w:rsidRP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 w:rsidRPr="0070783A">
        <w:rPr>
          <w:rFonts w:eastAsia="Lucida Sans Unicode"/>
          <w:color w:val="auto"/>
          <w:kern w:val="1"/>
        </w:rPr>
        <w:t xml:space="preserve">МО «Балезинский район» </w:t>
      </w:r>
      <w:proofErr w:type="gramStart"/>
      <w:r w:rsidRPr="0070783A">
        <w:rPr>
          <w:rFonts w:eastAsia="Lucida Sans Unicode"/>
          <w:color w:val="auto"/>
          <w:kern w:val="1"/>
        </w:rPr>
        <w:t>от</w:t>
      </w:r>
      <w:proofErr w:type="gramEnd"/>
      <w:r w:rsidRPr="0070783A">
        <w:rPr>
          <w:rFonts w:eastAsia="Lucida Sans Unicode"/>
          <w:color w:val="auto"/>
          <w:kern w:val="1"/>
        </w:rPr>
        <w:t xml:space="preserve"> ____ №_______</w:t>
      </w:r>
    </w:p>
    <w:p w:rsid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 w:rsidRPr="0070783A">
        <w:rPr>
          <w:rFonts w:eastAsia="Lucida Sans Unicode"/>
          <w:color w:val="auto"/>
          <w:kern w:val="1"/>
        </w:rPr>
        <w:t>«Об</w:t>
      </w:r>
      <w:r>
        <w:rPr>
          <w:rFonts w:eastAsia="Lucida Sans Unicode"/>
          <w:color w:val="auto"/>
          <w:kern w:val="1"/>
        </w:rPr>
        <w:t xml:space="preserve"> утверждении состава постоянных комиссий </w:t>
      </w:r>
    </w:p>
    <w:p w:rsid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>
        <w:rPr>
          <w:rFonts w:eastAsia="Lucida Sans Unicode"/>
          <w:color w:val="auto"/>
          <w:kern w:val="1"/>
        </w:rPr>
        <w:t>Совета депутатов муниципального образования</w:t>
      </w:r>
    </w:p>
    <w:p w:rsidR="0070783A" w:rsidRP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>
        <w:rPr>
          <w:rFonts w:eastAsia="Lucida Sans Unicode"/>
          <w:color w:val="auto"/>
          <w:kern w:val="1"/>
        </w:rPr>
        <w:t xml:space="preserve"> «Балезинский район»</w:t>
      </w:r>
    </w:p>
    <w:p w:rsidR="0070783A" w:rsidRPr="0070783A" w:rsidRDefault="0070783A" w:rsidP="0070783A">
      <w:pPr>
        <w:widowControl w:val="0"/>
        <w:suppressAutoHyphens/>
        <w:ind w:firstLine="709"/>
        <w:jc w:val="right"/>
        <w:rPr>
          <w:rFonts w:eastAsia="Lucida Sans Unicode"/>
          <w:color w:val="auto"/>
          <w:kern w:val="1"/>
        </w:rPr>
      </w:pPr>
      <w:r w:rsidRPr="0070783A">
        <w:rPr>
          <w:rFonts w:eastAsia="Lucida Sans Unicode"/>
          <w:color w:val="auto"/>
          <w:kern w:val="1"/>
        </w:rPr>
        <w:t>»</w:t>
      </w:r>
    </w:p>
    <w:p w:rsidR="009E3C9F" w:rsidRDefault="009E3C9F"/>
    <w:p w:rsidR="009E3C9F" w:rsidRPr="009E3C9F" w:rsidRDefault="009E3C9F" w:rsidP="009E3C9F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Pr="009E3C9F">
        <w:rPr>
          <w:b/>
          <w:color w:val="auto"/>
          <w:sz w:val="28"/>
          <w:szCs w:val="28"/>
        </w:rPr>
        <w:t>1.</w:t>
      </w:r>
      <w:r w:rsidRPr="009E3C9F">
        <w:rPr>
          <w:color w:val="auto"/>
          <w:sz w:val="28"/>
          <w:szCs w:val="28"/>
        </w:rPr>
        <w:t xml:space="preserve"> </w:t>
      </w:r>
      <w:r w:rsidRPr="009E3C9F">
        <w:rPr>
          <w:b/>
          <w:color w:val="auto"/>
          <w:sz w:val="28"/>
          <w:szCs w:val="28"/>
        </w:rPr>
        <w:t xml:space="preserve">«Экономика, бюджет, финансы» </w:t>
      </w:r>
    </w:p>
    <w:p w:rsidR="009E3C9F" w:rsidRPr="009E3C9F" w:rsidRDefault="009E3C9F" w:rsidP="009E3C9F">
      <w:pPr>
        <w:rPr>
          <w:b/>
          <w:color w:val="auto"/>
          <w:sz w:val="28"/>
          <w:szCs w:val="28"/>
        </w:rPr>
      </w:pPr>
      <w:r w:rsidRPr="009E3C9F">
        <w:rPr>
          <w:b/>
          <w:color w:val="auto"/>
          <w:sz w:val="28"/>
          <w:szCs w:val="28"/>
        </w:rPr>
        <w:t xml:space="preserve">             </w:t>
      </w:r>
      <w:r w:rsidR="0070783A">
        <w:rPr>
          <w:b/>
          <w:color w:val="auto"/>
          <w:sz w:val="28"/>
          <w:szCs w:val="28"/>
        </w:rPr>
        <w:t xml:space="preserve">  1.Энтентеева </w:t>
      </w:r>
      <w:proofErr w:type="spellStart"/>
      <w:r w:rsidR="0070783A">
        <w:rPr>
          <w:b/>
          <w:color w:val="auto"/>
          <w:sz w:val="28"/>
          <w:szCs w:val="28"/>
        </w:rPr>
        <w:t>Танзиля</w:t>
      </w:r>
      <w:proofErr w:type="spellEnd"/>
      <w:r w:rsidR="0070783A">
        <w:rPr>
          <w:b/>
          <w:color w:val="auto"/>
          <w:sz w:val="28"/>
          <w:szCs w:val="28"/>
        </w:rPr>
        <w:t xml:space="preserve"> </w:t>
      </w:r>
      <w:proofErr w:type="spellStart"/>
      <w:r w:rsidR="0070783A">
        <w:rPr>
          <w:b/>
          <w:color w:val="auto"/>
          <w:sz w:val="28"/>
          <w:szCs w:val="28"/>
        </w:rPr>
        <w:t>Рафисовна</w:t>
      </w:r>
      <w:proofErr w:type="spellEnd"/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   2.</w:t>
      </w:r>
      <w:proofErr w:type="gramStart"/>
      <w:r w:rsidRPr="009E3C9F">
        <w:rPr>
          <w:color w:val="auto"/>
          <w:sz w:val="28"/>
          <w:szCs w:val="28"/>
        </w:rPr>
        <w:t>Хренов</w:t>
      </w:r>
      <w:proofErr w:type="gramEnd"/>
      <w:r w:rsidRPr="009E3C9F">
        <w:rPr>
          <w:color w:val="auto"/>
          <w:sz w:val="28"/>
          <w:szCs w:val="28"/>
        </w:rPr>
        <w:t xml:space="preserve"> Сергей Викторович</w:t>
      </w:r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   3.Касимов Рушан </w:t>
      </w:r>
      <w:proofErr w:type="spellStart"/>
      <w:r w:rsidRPr="009E3C9F">
        <w:rPr>
          <w:color w:val="auto"/>
          <w:sz w:val="28"/>
          <w:szCs w:val="28"/>
        </w:rPr>
        <w:t>Манцурович</w:t>
      </w:r>
      <w:proofErr w:type="spellEnd"/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   4.Захаров Александр Серафимович  </w:t>
      </w:r>
    </w:p>
    <w:p w:rsidR="009E3C9F" w:rsidRPr="009E3C9F" w:rsidRDefault="00167429" w:rsidP="009E3C9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5. </w:t>
      </w:r>
      <w:r w:rsidR="009E3C9F" w:rsidRPr="009E3C9F">
        <w:rPr>
          <w:color w:val="auto"/>
          <w:sz w:val="28"/>
          <w:szCs w:val="28"/>
        </w:rPr>
        <w:t>Князев Юрий Евгеньевич</w:t>
      </w:r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   </w:t>
      </w:r>
    </w:p>
    <w:p w:rsidR="0070783A" w:rsidRPr="0070783A" w:rsidRDefault="009E3C9F" w:rsidP="0070783A">
      <w:pPr>
        <w:rPr>
          <w:b/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</w:t>
      </w:r>
      <w:r w:rsidRPr="009E3C9F">
        <w:rPr>
          <w:b/>
          <w:color w:val="auto"/>
          <w:sz w:val="28"/>
          <w:szCs w:val="28"/>
        </w:rPr>
        <w:t xml:space="preserve">2. «Законность и права граждан» </w:t>
      </w:r>
    </w:p>
    <w:p w:rsidR="00AD649A" w:rsidRPr="00DD587F" w:rsidRDefault="0070783A" w:rsidP="009E3C9F">
      <w:pPr>
        <w:ind w:firstLine="840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bookmarkStart w:id="0" w:name="_GoBack"/>
      <w:r w:rsidRPr="00DD587F">
        <w:rPr>
          <w:b/>
          <w:color w:val="auto"/>
          <w:sz w:val="28"/>
          <w:szCs w:val="28"/>
        </w:rPr>
        <w:t xml:space="preserve">1. </w:t>
      </w:r>
      <w:r w:rsidR="00AD649A" w:rsidRPr="00DD587F">
        <w:rPr>
          <w:b/>
          <w:color w:val="auto"/>
          <w:sz w:val="28"/>
          <w:szCs w:val="28"/>
        </w:rPr>
        <w:t xml:space="preserve">Васильева </w:t>
      </w:r>
      <w:proofErr w:type="spellStart"/>
      <w:r w:rsidR="00AD649A" w:rsidRPr="00DD587F">
        <w:rPr>
          <w:b/>
          <w:color w:val="auto"/>
          <w:sz w:val="28"/>
          <w:szCs w:val="28"/>
        </w:rPr>
        <w:t>Мадына</w:t>
      </w:r>
      <w:proofErr w:type="spellEnd"/>
      <w:r w:rsidR="00AD649A" w:rsidRPr="00DD587F">
        <w:rPr>
          <w:b/>
          <w:color w:val="auto"/>
          <w:sz w:val="28"/>
          <w:szCs w:val="28"/>
        </w:rPr>
        <w:t xml:space="preserve"> Владимировна</w:t>
      </w:r>
      <w:r w:rsidR="00AD649A" w:rsidRPr="00DD587F">
        <w:rPr>
          <w:b/>
          <w:color w:val="auto"/>
          <w:sz w:val="28"/>
          <w:szCs w:val="28"/>
        </w:rPr>
        <w:t xml:space="preserve"> </w:t>
      </w:r>
      <w:bookmarkEnd w:id="0"/>
    </w:p>
    <w:p w:rsidR="009E3C9F" w:rsidRDefault="0070783A" w:rsidP="009E3C9F">
      <w:pPr>
        <w:ind w:firstLine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2</w:t>
      </w:r>
      <w:r w:rsidR="009E3C9F" w:rsidRPr="009E3C9F">
        <w:rPr>
          <w:color w:val="auto"/>
          <w:sz w:val="28"/>
          <w:szCs w:val="28"/>
        </w:rPr>
        <w:t>.</w:t>
      </w:r>
      <w:r w:rsidRPr="0070783A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Лекомцев</w:t>
      </w:r>
      <w:proofErr w:type="spellEnd"/>
      <w:r>
        <w:rPr>
          <w:color w:val="auto"/>
          <w:sz w:val="28"/>
          <w:szCs w:val="28"/>
        </w:rPr>
        <w:t xml:space="preserve"> Илья Евгеньевич</w:t>
      </w:r>
    </w:p>
    <w:p w:rsidR="0070783A" w:rsidRDefault="0070783A" w:rsidP="00AD649A">
      <w:pPr>
        <w:ind w:firstLine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3. </w:t>
      </w:r>
      <w:r w:rsidR="00AD649A" w:rsidRPr="009E3C9F">
        <w:rPr>
          <w:color w:val="auto"/>
          <w:sz w:val="28"/>
          <w:szCs w:val="28"/>
        </w:rPr>
        <w:t>Трапезникова Ирина Альфредовна</w:t>
      </w:r>
    </w:p>
    <w:p w:rsidR="00CB287A" w:rsidRDefault="00CB287A" w:rsidP="009E3C9F">
      <w:pPr>
        <w:ind w:firstLine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4. </w:t>
      </w:r>
      <w:proofErr w:type="spellStart"/>
      <w:r>
        <w:rPr>
          <w:color w:val="auto"/>
          <w:sz w:val="28"/>
          <w:szCs w:val="28"/>
        </w:rPr>
        <w:t>Корепанова</w:t>
      </w:r>
      <w:proofErr w:type="spellEnd"/>
      <w:r>
        <w:rPr>
          <w:color w:val="auto"/>
          <w:sz w:val="28"/>
          <w:szCs w:val="28"/>
        </w:rPr>
        <w:t xml:space="preserve"> Ольга Юрьевна</w:t>
      </w:r>
    </w:p>
    <w:p w:rsidR="00CB287A" w:rsidRPr="009E3C9F" w:rsidRDefault="00CB287A" w:rsidP="009E3C9F">
      <w:pPr>
        <w:ind w:firstLine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5. </w:t>
      </w:r>
      <w:proofErr w:type="spellStart"/>
      <w:r>
        <w:rPr>
          <w:color w:val="auto"/>
          <w:sz w:val="28"/>
          <w:szCs w:val="28"/>
        </w:rPr>
        <w:t>Дзюина</w:t>
      </w:r>
      <w:proofErr w:type="spellEnd"/>
      <w:r>
        <w:rPr>
          <w:color w:val="auto"/>
          <w:sz w:val="28"/>
          <w:szCs w:val="28"/>
        </w:rPr>
        <w:t xml:space="preserve"> Наталья Владимировна</w:t>
      </w:r>
    </w:p>
    <w:p w:rsidR="009E3C9F" w:rsidRPr="009E3C9F" w:rsidRDefault="009E3C9F" w:rsidP="009E3C9F">
      <w:pPr>
        <w:ind w:firstLine="840"/>
        <w:rPr>
          <w:b/>
          <w:color w:val="auto"/>
          <w:sz w:val="28"/>
          <w:szCs w:val="28"/>
        </w:rPr>
      </w:pPr>
    </w:p>
    <w:p w:rsidR="009E3C9F" w:rsidRPr="009E3C9F" w:rsidRDefault="009E3C9F" w:rsidP="009E3C9F">
      <w:pPr>
        <w:rPr>
          <w:b/>
          <w:color w:val="auto"/>
          <w:sz w:val="28"/>
          <w:szCs w:val="28"/>
        </w:rPr>
      </w:pPr>
      <w:r w:rsidRPr="009E3C9F">
        <w:rPr>
          <w:b/>
          <w:color w:val="auto"/>
          <w:sz w:val="28"/>
          <w:szCs w:val="28"/>
        </w:rPr>
        <w:t>3.«Социальные вопросы»</w:t>
      </w:r>
    </w:p>
    <w:p w:rsidR="009E3C9F" w:rsidRPr="009E3C9F" w:rsidRDefault="0070783A" w:rsidP="009E3C9F">
      <w:pPr>
        <w:ind w:left="8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9E3C9F" w:rsidRPr="009E3C9F">
        <w:rPr>
          <w:b/>
          <w:color w:val="auto"/>
          <w:sz w:val="28"/>
          <w:szCs w:val="28"/>
        </w:rPr>
        <w:t>.Баженов Александр Викторович</w:t>
      </w:r>
    </w:p>
    <w:p w:rsidR="009E3C9F" w:rsidRPr="009E3C9F" w:rsidRDefault="0070783A" w:rsidP="009E3C9F">
      <w:pPr>
        <w:ind w:left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E3C9F" w:rsidRPr="009E3C9F">
        <w:rPr>
          <w:color w:val="auto"/>
          <w:sz w:val="28"/>
          <w:szCs w:val="28"/>
        </w:rPr>
        <w:t xml:space="preserve"> Касаткин Евгений Сергеевич</w:t>
      </w:r>
    </w:p>
    <w:p w:rsidR="009E3C9F" w:rsidRPr="009E3C9F" w:rsidRDefault="009E3C9F" w:rsidP="009E3C9F">
      <w:pPr>
        <w:ind w:left="840"/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3.Касимова </w:t>
      </w:r>
      <w:proofErr w:type="spellStart"/>
      <w:r w:rsidRPr="009E3C9F">
        <w:rPr>
          <w:color w:val="auto"/>
          <w:sz w:val="28"/>
          <w:szCs w:val="28"/>
        </w:rPr>
        <w:t>Асия</w:t>
      </w:r>
      <w:proofErr w:type="spellEnd"/>
      <w:r w:rsidRPr="009E3C9F">
        <w:rPr>
          <w:color w:val="auto"/>
          <w:sz w:val="28"/>
          <w:szCs w:val="28"/>
        </w:rPr>
        <w:t xml:space="preserve"> </w:t>
      </w:r>
      <w:proofErr w:type="spellStart"/>
      <w:r w:rsidRPr="009E3C9F">
        <w:rPr>
          <w:color w:val="auto"/>
          <w:sz w:val="28"/>
          <w:szCs w:val="28"/>
        </w:rPr>
        <w:t>Равильевна</w:t>
      </w:r>
      <w:proofErr w:type="spellEnd"/>
    </w:p>
    <w:p w:rsidR="009E3C9F" w:rsidRPr="009E3C9F" w:rsidRDefault="0070783A" w:rsidP="009E3C9F">
      <w:pPr>
        <w:ind w:left="840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4.Атнабаева Елена Михайловна</w:t>
      </w:r>
    </w:p>
    <w:p w:rsidR="009E3C9F" w:rsidRPr="009E3C9F" w:rsidRDefault="009E3C9F" w:rsidP="009E3C9F">
      <w:pPr>
        <w:ind w:left="840"/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>5</w:t>
      </w:r>
      <w:r w:rsidR="00167429">
        <w:rPr>
          <w:color w:val="auto"/>
          <w:sz w:val="28"/>
          <w:szCs w:val="28"/>
        </w:rPr>
        <w:t>.</w:t>
      </w:r>
      <w:r w:rsidRPr="009E3C9F">
        <w:rPr>
          <w:color w:val="auto"/>
          <w:sz w:val="28"/>
          <w:szCs w:val="28"/>
        </w:rPr>
        <w:t>Попова Мария Андреевна</w:t>
      </w:r>
    </w:p>
    <w:p w:rsidR="009E3C9F" w:rsidRPr="009E3C9F" w:rsidRDefault="009E3C9F" w:rsidP="009E3C9F">
      <w:pPr>
        <w:ind w:left="840"/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6.Егоров Юрий </w:t>
      </w:r>
      <w:proofErr w:type="spellStart"/>
      <w:r w:rsidRPr="009E3C9F">
        <w:rPr>
          <w:color w:val="auto"/>
          <w:sz w:val="28"/>
          <w:szCs w:val="28"/>
        </w:rPr>
        <w:t>Нестерович</w:t>
      </w:r>
      <w:proofErr w:type="spellEnd"/>
      <w:r w:rsidRPr="009E3C9F">
        <w:rPr>
          <w:color w:val="auto"/>
          <w:sz w:val="28"/>
          <w:szCs w:val="28"/>
        </w:rPr>
        <w:t>.</w:t>
      </w:r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 </w:t>
      </w:r>
    </w:p>
    <w:p w:rsidR="009E3C9F" w:rsidRPr="009E3C9F" w:rsidRDefault="009E3C9F" w:rsidP="009E3C9F">
      <w:pPr>
        <w:rPr>
          <w:b/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4. </w:t>
      </w:r>
      <w:r w:rsidRPr="009E3C9F">
        <w:rPr>
          <w:b/>
          <w:color w:val="auto"/>
          <w:sz w:val="28"/>
          <w:szCs w:val="28"/>
        </w:rPr>
        <w:t>«Строительство, ЖКХ и промышленность</w:t>
      </w:r>
    </w:p>
    <w:p w:rsidR="009E3C9F" w:rsidRPr="009E3C9F" w:rsidRDefault="009E3C9F" w:rsidP="009E3C9F">
      <w:pPr>
        <w:ind w:left="840"/>
        <w:rPr>
          <w:b/>
          <w:color w:val="auto"/>
          <w:sz w:val="28"/>
          <w:szCs w:val="28"/>
        </w:rPr>
      </w:pPr>
      <w:r w:rsidRPr="009E3C9F">
        <w:rPr>
          <w:b/>
          <w:color w:val="auto"/>
          <w:sz w:val="28"/>
          <w:szCs w:val="28"/>
        </w:rPr>
        <w:t>1</w:t>
      </w:r>
      <w:r w:rsidR="0070783A">
        <w:rPr>
          <w:b/>
          <w:color w:val="auto"/>
          <w:sz w:val="28"/>
          <w:szCs w:val="28"/>
        </w:rPr>
        <w:t>.</w:t>
      </w:r>
      <w:r w:rsidRPr="009E3C9F">
        <w:rPr>
          <w:b/>
          <w:color w:val="auto"/>
          <w:sz w:val="28"/>
          <w:szCs w:val="28"/>
        </w:rPr>
        <w:t>Харыбин Николай Михайлович</w:t>
      </w:r>
    </w:p>
    <w:p w:rsidR="009E3C9F" w:rsidRPr="009E3C9F" w:rsidRDefault="009E3C9F" w:rsidP="0070783A">
      <w:pPr>
        <w:ind w:left="840"/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2.Касимов Станислав </w:t>
      </w:r>
      <w:proofErr w:type="spellStart"/>
      <w:r w:rsidRPr="009E3C9F">
        <w:rPr>
          <w:color w:val="auto"/>
          <w:sz w:val="28"/>
          <w:szCs w:val="28"/>
        </w:rPr>
        <w:t>Шайхуллович</w:t>
      </w:r>
      <w:proofErr w:type="spellEnd"/>
    </w:p>
    <w:p w:rsidR="009E3C9F" w:rsidRPr="009E3C9F" w:rsidRDefault="0070783A" w:rsidP="009E3C9F">
      <w:pPr>
        <w:ind w:left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9E3C9F" w:rsidRPr="009E3C9F">
        <w:rPr>
          <w:color w:val="auto"/>
          <w:sz w:val="28"/>
          <w:szCs w:val="28"/>
        </w:rPr>
        <w:t xml:space="preserve">.Урасинова Гузель </w:t>
      </w:r>
      <w:proofErr w:type="spellStart"/>
      <w:r w:rsidR="009E3C9F" w:rsidRPr="009E3C9F">
        <w:rPr>
          <w:color w:val="auto"/>
          <w:sz w:val="28"/>
          <w:szCs w:val="28"/>
        </w:rPr>
        <w:t>Газзалиевна</w:t>
      </w:r>
      <w:proofErr w:type="spellEnd"/>
    </w:p>
    <w:p w:rsidR="009E3C9F" w:rsidRDefault="0070783A" w:rsidP="009E3C9F">
      <w:pPr>
        <w:ind w:left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9E3C9F" w:rsidRPr="009E3C9F">
        <w:rPr>
          <w:color w:val="auto"/>
          <w:sz w:val="28"/>
          <w:szCs w:val="28"/>
        </w:rPr>
        <w:t>.Веретенников Андрей Викторович</w:t>
      </w:r>
    </w:p>
    <w:p w:rsidR="00CB287A" w:rsidRPr="009E3C9F" w:rsidRDefault="00CB287A" w:rsidP="009E3C9F">
      <w:pPr>
        <w:ind w:left="840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5.Камилова Лилия </w:t>
      </w:r>
      <w:proofErr w:type="spellStart"/>
      <w:r>
        <w:rPr>
          <w:color w:val="auto"/>
          <w:sz w:val="28"/>
          <w:szCs w:val="28"/>
        </w:rPr>
        <w:t>Джамильевна</w:t>
      </w:r>
      <w:proofErr w:type="spellEnd"/>
    </w:p>
    <w:p w:rsidR="009E3C9F" w:rsidRPr="009E3C9F" w:rsidRDefault="009E3C9F" w:rsidP="009E3C9F">
      <w:pPr>
        <w:ind w:firstLine="840"/>
        <w:jc w:val="both"/>
        <w:rPr>
          <w:b/>
          <w:color w:val="auto"/>
          <w:sz w:val="28"/>
          <w:szCs w:val="28"/>
        </w:rPr>
      </w:pPr>
    </w:p>
    <w:p w:rsidR="009E3C9F" w:rsidRPr="009E3C9F" w:rsidRDefault="009E3C9F" w:rsidP="009E3C9F">
      <w:pPr>
        <w:rPr>
          <w:b/>
          <w:color w:val="auto"/>
          <w:sz w:val="28"/>
          <w:szCs w:val="28"/>
        </w:rPr>
      </w:pPr>
      <w:r w:rsidRPr="009E3C9F">
        <w:rPr>
          <w:b/>
          <w:color w:val="auto"/>
          <w:sz w:val="28"/>
          <w:szCs w:val="28"/>
        </w:rPr>
        <w:t>5.«Сельское хозяйство»</w:t>
      </w:r>
    </w:p>
    <w:p w:rsidR="009E3C9F" w:rsidRPr="009E3C9F" w:rsidRDefault="0070783A" w:rsidP="009E3C9F">
      <w:pPr>
        <w:ind w:left="8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9E3C9F" w:rsidRPr="009E3C9F">
        <w:rPr>
          <w:b/>
          <w:color w:val="auto"/>
          <w:sz w:val="28"/>
          <w:szCs w:val="28"/>
        </w:rPr>
        <w:t>.Волков Николай Евгеньевич</w:t>
      </w:r>
    </w:p>
    <w:p w:rsidR="009E3C9F" w:rsidRPr="009E3C9F" w:rsidRDefault="0070783A" w:rsidP="009E3C9F">
      <w:pPr>
        <w:ind w:left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9E3C9F" w:rsidRPr="009E3C9F">
        <w:rPr>
          <w:color w:val="auto"/>
          <w:sz w:val="28"/>
          <w:szCs w:val="28"/>
        </w:rPr>
        <w:t>.Корепанов Александр Георгиевич</w:t>
      </w:r>
    </w:p>
    <w:p w:rsidR="009E3C9F" w:rsidRPr="009E3C9F" w:rsidRDefault="009E3C9F" w:rsidP="009E3C9F">
      <w:pPr>
        <w:ind w:left="840"/>
        <w:rPr>
          <w:b/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>3.Лекомцев Николай Павлович.</w:t>
      </w:r>
    </w:p>
    <w:p w:rsidR="009E3C9F" w:rsidRPr="009E3C9F" w:rsidRDefault="0070783A" w:rsidP="009E3C9F">
      <w:pPr>
        <w:ind w:left="8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4.Савин Николай Андреевич</w:t>
      </w:r>
    </w:p>
    <w:p w:rsidR="009E3C9F" w:rsidRPr="009E3C9F" w:rsidRDefault="009E3C9F" w:rsidP="009E3C9F">
      <w:pPr>
        <w:rPr>
          <w:color w:val="auto"/>
          <w:sz w:val="28"/>
          <w:szCs w:val="28"/>
        </w:rPr>
      </w:pPr>
      <w:r w:rsidRPr="009E3C9F">
        <w:rPr>
          <w:color w:val="auto"/>
          <w:sz w:val="28"/>
          <w:szCs w:val="28"/>
        </w:rPr>
        <w:t xml:space="preserve">            5.Колотов Сергей Николаевич</w:t>
      </w:r>
    </w:p>
    <w:p w:rsidR="009E3C9F" w:rsidRPr="009E3C9F" w:rsidRDefault="0070783A" w:rsidP="009E3C9F">
      <w:pPr>
        <w:ind w:firstLine="8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6.Волков Денис Андреевич</w:t>
      </w:r>
    </w:p>
    <w:p w:rsidR="009E3C9F" w:rsidRPr="009E3C9F" w:rsidRDefault="009E3C9F" w:rsidP="009E3C9F">
      <w:pPr>
        <w:ind w:firstLine="840"/>
        <w:jc w:val="both"/>
        <w:rPr>
          <w:color w:val="auto"/>
          <w:sz w:val="28"/>
          <w:szCs w:val="28"/>
        </w:rPr>
      </w:pPr>
    </w:p>
    <w:p w:rsidR="009E3C9F" w:rsidRDefault="009E3C9F"/>
    <w:sectPr w:rsidR="009E3C9F" w:rsidSect="00CB287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E0" w:rsidRDefault="00DC31E0" w:rsidP="008303CA">
      <w:r>
        <w:separator/>
      </w:r>
    </w:p>
  </w:endnote>
  <w:endnote w:type="continuationSeparator" w:id="0">
    <w:p w:rsidR="00DC31E0" w:rsidRDefault="00DC31E0" w:rsidP="0083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E0" w:rsidRDefault="00DC31E0" w:rsidP="008303CA">
      <w:r>
        <w:separator/>
      </w:r>
    </w:p>
  </w:footnote>
  <w:footnote w:type="continuationSeparator" w:id="0">
    <w:p w:rsidR="00DC31E0" w:rsidRDefault="00DC31E0" w:rsidP="0083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B6EEA"/>
    <w:rsid w:val="000D4CD9"/>
    <w:rsid w:val="000F6909"/>
    <w:rsid w:val="00136E72"/>
    <w:rsid w:val="00155C0D"/>
    <w:rsid w:val="00167429"/>
    <w:rsid w:val="00173A36"/>
    <w:rsid w:val="00243B7F"/>
    <w:rsid w:val="00274F28"/>
    <w:rsid w:val="002C696F"/>
    <w:rsid w:val="00325B94"/>
    <w:rsid w:val="00326A52"/>
    <w:rsid w:val="00422500"/>
    <w:rsid w:val="0046382A"/>
    <w:rsid w:val="004D7EB9"/>
    <w:rsid w:val="005A598F"/>
    <w:rsid w:val="005C1439"/>
    <w:rsid w:val="005C4FAE"/>
    <w:rsid w:val="005D2861"/>
    <w:rsid w:val="005F2AD3"/>
    <w:rsid w:val="00611CB6"/>
    <w:rsid w:val="00634FA5"/>
    <w:rsid w:val="0070783A"/>
    <w:rsid w:val="00751D2A"/>
    <w:rsid w:val="007609D4"/>
    <w:rsid w:val="00761ACB"/>
    <w:rsid w:val="00795E19"/>
    <w:rsid w:val="007A275C"/>
    <w:rsid w:val="007B5B6C"/>
    <w:rsid w:val="007B5D82"/>
    <w:rsid w:val="00811CCB"/>
    <w:rsid w:val="008303CA"/>
    <w:rsid w:val="008A47F2"/>
    <w:rsid w:val="008F2AC9"/>
    <w:rsid w:val="00923A9D"/>
    <w:rsid w:val="00935FD6"/>
    <w:rsid w:val="00976E10"/>
    <w:rsid w:val="009D010E"/>
    <w:rsid w:val="009E3C9F"/>
    <w:rsid w:val="009F53E2"/>
    <w:rsid w:val="00A4733F"/>
    <w:rsid w:val="00AB0BF5"/>
    <w:rsid w:val="00AD649A"/>
    <w:rsid w:val="00AE123F"/>
    <w:rsid w:val="00B03200"/>
    <w:rsid w:val="00B12A95"/>
    <w:rsid w:val="00B2486F"/>
    <w:rsid w:val="00B271DF"/>
    <w:rsid w:val="00B45D43"/>
    <w:rsid w:val="00B63881"/>
    <w:rsid w:val="00B75FC6"/>
    <w:rsid w:val="00B9148E"/>
    <w:rsid w:val="00BA77EC"/>
    <w:rsid w:val="00BF76FF"/>
    <w:rsid w:val="00C05EFD"/>
    <w:rsid w:val="00C222AB"/>
    <w:rsid w:val="00C31FAC"/>
    <w:rsid w:val="00C410B3"/>
    <w:rsid w:val="00CB287A"/>
    <w:rsid w:val="00CB685D"/>
    <w:rsid w:val="00D015E8"/>
    <w:rsid w:val="00D04F06"/>
    <w:rsid w:val="00D15D5B"/>
    <w:rsid w:val="00D56EAC"/>
    <w:rsid w:val="00D87989"/>
    <w:rsid w:val="00D9701D"/>
    <w:rsid w:val="00DC31E0"/>
    <w:rsid w:val="00DD587F"/>
    <w:rsid w:val="00DE3374"/>
    <w:rsid w:val="00E0570A"/>
    <w:rsid w:val="00E57FE7"/>
    <w:rsid w:val="00E71528"/>
    <w:rsid w:val="00EC3DE8"/>
    <w:rsid w:val="00F05D30"/>
    <w:rsid w:val="00F132D6"/>
    <w:rsid w:val="00F17A7F"/>
    <w:rsid w:val="00F25005"/>
    <w:rsid w:val="00F413A0"/>
    <w:rsid w:val="00F425C2"/>
    <w:rsid w:val="00F433D0"/>
    <w:rsid w:val="00F4664E"/>
    <w:rsid w:val="00F70FF8"/>
    <w:rsid w:val="00FA0E79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2017-05-23T05:16:00Z</cp:lastPrinted>
  <dcterms:created xsi:type="dcterms:W3CDTF">2017-05-23T05:13:00Z</dcterms:created>
  <dcterms:modified xsi:type="dcterms:W3CDTF">2018-08-21T10:12:00Z</dcterms:modified>
</cp:coreProperties>
</file>